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7"/>
        <w:ind w:left="110"/>
      </w:pPr>
      <w:r>
        <w:rPr>
          <w:rFonts w:hint="eastAsia" w:ascii="黑体" w:eastAsia="黑体"/>
        </w:rPr>
        <w:t xml:space="preserve">附件 </w:t>
      </w:r>
    </w:p>
    <w:p>
      <w:pPr>
        <w:pStyle w:val="3"/>
        <w:spacing w:before="9"/>
        <w:rPr>
          <w:sz w:val="42"/>
        </w:rPr>
      </w:pPr>
    </w:p>
    <w:p>
      <w:pPr>
        <w:pStyle w:val="2"/>
        <w:spacing w:line="220" w:lineRule="auto"/>
        <w:ind w:left="3651" w:hanging="3522"/>
      </w:pPr>
      <w:r>
        <w:rPr>
          <w:rFonts w:hint="eastAsia" w:ascii="方正小标宋简体" w:hAnsi="方正小标宋简体" w:eastAsia="方正小标宋简体" w:cs="方正小标宋简体"/>
          <w:sz w:val="44"/>
          <w:szCs w:val="44"/>
        </w:rPr>
        <w:t>湖南省无偿献血者及其亲属临床用血费用报销所需材料</w:t>
      </w:r>
    </w:p>
    <w:p>
      <w:pPr>
        <w:pStyle w:val="3"/>
        <w:spacing w:before="5"/>
        <w:rPr>
          <w:sz w:val="47"/>
        </w:rPr>
      </w:pPr>
    </w:p>
    <w:p>
      <w:pPr>
        <w:pStyle w:val="3"/>
        <w:keepNext w:val="0"/>
        <w:keepLines w:val="0"/>
        <w:pageBreakBefore w:val="0"/>
        <w:widowControl w:val="0"/>
        <w:tabs>
          <w:tab w:val="left" w:pos="2032"/>
        </w:tabs>
        <w:kinsoku/>
        <w:wordWrap/>
        <w:overflowPunct/>
        <w:topLinePunct w:val="0"/>
        <w:autoSpaceDE w:val="0"/>
        <w:autoSpaceDN w:val="0"/>
        <w:bidi w:val="0"/>
        <w:adjustRightInd/>
        <w:snapToGrid/>
        <w:spacing w:before="57" w:line="600" w:lineRule="exact"/>
        <w:ind w:firstLine="0" w:firstLineChars="0"/>
        <w:jc w:val="both"/>
        <w:textAlignment w:val="auto"/>
        <w:rPr>
          <w:rFonts w:hint="eastAsia" w:ascii="黑体" w:eastAsia="黑体"/>
        </w:rPr>
      </w:pPr>
      <w:r>
        <w:rPr>
          <w:rFonts w:hint="eastAsia" w:ascii="黑体" w:eastAsia="黑体"/>
        </w:rPr>
        <w:t>一、无偿献血者本人在就诊</w:t>
      </w:r>
      <w:bookmarkStart w:id="0" w:name="_GoBack"/>
      <w:bookmarkEnd w:id="0"/>
      <w:r>
        <w:rPr>
          <w:rFonts w:hint="eastAsia" w:ascii="黑体" w:eastAsia="黑体"/>
        </w:rPr>
        <w:t>医疗机构报销临床用血费用需提供:</w:t>
      </w:r>
    </w:p>
    <w:p>
      <w:pPr>
        <w:pStyle w:val="3"/>
        <w:keepNext w:val="0"/>
        <w:keepLines w:val="0"/>
        <w:pageBreakBefore w:val="0"/>
        <w:widowControl w:val="0"/>
        <w:kinsoku/>
        <w:wordWrap/>
        <w:overflowPunct/>
        <w:topLinePunct w:val="0"/>
        <w:autoSpaceDE w:val="0"/>
        <w:autoSpaceDN w:val="0"/>
        <w:bidi w:val="0"/>
        <w:adjustRightInd/>
        <w:snapToGrid/>
        <w:spacing w:before="147"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无偿献血者有效身份证或军官证原件及复印件。</w:t>
      </w:r>
    </w:p>
    <w:p>
      <w:pPr>
        <w:pStyle w:val="3"/>
        <w:keepNext w:val="0"/>
        <w:keepLines w:val="0"/>
        <w:pageBreakBefore w:val="0"/>
        <w:widowControl w:val="0"/>
        <w:tabs>
          <w:tab w:val="left" w:pos="2032"/>
        </w:tabs>
        <w:kinsoku/>
        <w:wordWrap/>
        <w:overflowPunct/>
        <w:topLinePunct w:val="0"/>
        <w:autoSpaceDE w:val="0"/>
        <w:autoSpaceDN w:val="0"/>
        <w:bidi w:val="0"/>
        <w:adjustRightInd/>
        <w:snapToGrid/>
        <w:spacing w:before="57" w:line="600" w:lineRule="exact"/>
        <w:ind w:firstLine="0" w:firstLineChars="0"/>
        <w:jc w:val="both"/>
        <w:textAlignment w:val="auto"/>
        <w:rPr>
          <w:rFonts w:hint="eastAsia" w:ascii="黑体" w:eastAsia="黑体"/>
        </w:rPr>
      </w:pPr>
      <w:r>
        <w:rPr>
          <w:rFonts w:hint="eastAsia" w:ascii="黑体" w:eastAsia="黑体"/>
        </w:rPr>
        <w:t>二、无偿献血者亲属在就诊医疗机构报销临床用血费用需提供:</w:t>
      </w:r>
    </w:p>
    <w:p>
      <w:pPr>
        <w:pStyle w:val="3"/>
        <w:keepNext w:val="0"/>
        <w:keepLines w:val="0"/>
        <w:pageBreakBefore w:val="0"/>
        <w:widowControl w:val="0"/>
        <w:kinsoku/>
        <w:wordWrap/>
        <w:overflowPunct/>
        <w:topLinePunct w:val="0"/>
        <w:autoSpaceDE w:val="0"/>
        <w:autoSpaceDN w:val="0"/>
        <w:bidi w:val="0"/>
        <w:adjustRightInd/>
        <w:snapToGrid/>
        <w:spacing w:before="147"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（一）无偿献血者有效身份证或军官证原件及复印件;</w:t>
      </w:r>
    </w:p>
    <w:p>
      <w:pPr>
        <w:pStyle w:val="3"/>
        <w:keepNext w:val="0"/>
        <w:keepLines w:val="0"/>
        <w:pageBreakBefore w:val="0"/>
        <w:widowControl w:val="0"/>
        <w:kinsoku/>
        <w:wordWrap/>
        <w:overflowPunct/>
        <w:topLinePunct w:val="0"/>
        <w:autoSpaceDE w:val="0"/>
        <w:autoSpaceDN w:val="0"/>
        <w:bidi w:val="0"/>
        <w:adjustRightInd/>
        <w:snapToGrid/>
        <w:spacing w:before="147"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（二）无偿献血者亲属有效身份证明复印件;</w:t>
      </w:r>
    </w:p>
    <w:p>
      <w:pPr>
        <w:pStyle w:val="3"/>
        <w:keepNext w:val="0"/>
        <w:keepLines w:val="0"/>
        <w:pageBreakBefore w:val="0"/>
        <w:widowControl w:val="0"/>
        <w:kinsoku/>
        <w:wordWrap/>
        <w:overflowPunct/>
        <w:topLinePunct w:val="0"/>
        <w:autoSpaceDE w:val="0"/>
        <w:autoSpaceDN w:val="0"/>
        <w:bidi w:val="0"/>
        <w:adjustRightInd/>
        <w:snapToGrid/>
        <w:spacing w:before="147"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（三）《湖南省无偿献血者及其亲属临床用血费用报销承诺书》。</w:t>
      </w:r>
    </w:p>
    <w:p>
      <w:pPr>
        <w:pStyle w:val="3"/>
        <w:keepNext w:val="0"/>
        <w:keepLines w:val="0"/>
        <w:pageBreakBefore w:val="0"/>
        <w:widowControl w:val="0"/>
        <w:kinsoku/>
        <w:wordWrap/>
        <w:overflowPunct/>
        <w:topLinePunct w:val="0"/>
        <w:autoSpaceDE w:val="0"/>
        <w:autoSpaceDN w:val="0"/>
        <w:bidi w:val="0"/>
        <w:adjustRightInd/>
        <w:snapToGrid/>
        <w:spacing w:before="147"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无偿献血者及其亲属在血站或通过微信、APP 等方式报销临床用血费用时,按原《湖南省卫生计生委关于印发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湖南省无偿献血者及其亲属临床用血费用报销工作管理办法（试行）&gt;的通知》（湘卫医发〔2015〕26号）的有关规定执行。</w:t>
      </w:r>
    </w:p>
    <w:p>
      <w:pPr>
        <w:pStyle w:val="3"/>
        <w:keepNext w:val="0"/>
        <w:keepLines w:val="0"/>
        <w:pageBreakBefore w:val="0"/>
        <w:widowControl w:val="0"/>
        <w:tabs>
          <w:tab w:val="left" w:pos="2032"/>
        </w:tabs>
        <w:kinsoku/>
        <w:wordWrap/>
        <w:overflowPunct/>
        <w:topLinePunct w:val="0"/>
        <w:autoSpaceDE w:val="0"/>
        <w:autoSpaceDN w:val="0"/>
        <w:bidi w:val="0"/>
        <w:adjustRightInd/>
        <w:snapToGrid/>
        <w:spacing w:before="57" w:line="600" w:lineRule="exact"/>
        <w:ind w:firstLine="0" w:firstLineChars="0"/>
        <w:jc w:val="both"/>
        <w:textAlignment w:val="auto"/>
        <w:rPr>
          <w:rFonts w:hint="eastAsia" w:ascii="黑体" w:eastAsia="黑体"/>
        </w:rPr>
      </w:pPr>
      <w:r>
        <w:rPr>
          <w:rFonts w:hint="eastAsia" w:ascii="黑体" w:eastAsia="黑体"/>
        </w:rPr>
        <w:t>三、医院需上传的资料:</w:t>
      </w:r>
    </w:p>
    <w:p>
      <w:pPr>
        <w:pStyle w:val="3"/>
        <w:keepNext w:val="0"/>
        <w:keepLines w:val="0"/>
        <w:pageBreakBefore w:val="0"/>
        <w:widowControl w:val="0"/>
        <w:kinsoku/>
        <w:wordWrap/>
        <w:overflowPunct/>
        <w:topLinePunct w:val="0"/>
        <w:autoSpaceDE w:val="0"/>
        <w:autoSpaceDN w:val="0"/>
        <w:bidi w:val="0"/>
        <w:adjustRightInd/>
        <w:snapToGrid/>
        <w:spacing w:before="147"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（一）无偿献血者和用血者身份证或军官证复印件;</w:t>
      </w:r>
    </w:p>
    <w:p>
      <w:pPr>
        <w:pStyle w:val="3"/>
        <w:keepNext w:val="0"/>
        <w:keepLines w:val="0"/>
        <w:pageBreakBefore w:val="0"/>
        <w:widowControl w:val="0"/>
        <w:kinsoku/>
        <w:wordWrap/>
        <w:overflowPunct/>
        <w:topLinePunct w:val="0"/>
        <w:autoSpaceDE w:val="0"/>
        <w:autoSpaceDN w:val="0"/>
        <w:bidi w:val="0"/>
        <w:adjustRightInd/>
        <w:snapToGrid/>
        <w:spacing w:before="147"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（二）医院用血费用清单复印件;</w:t>
      </w:r>
    </w:p>
    <w:p>
      <w:pPr>
        <w:pStyle w:val="3"/>
        <w:keepNext w:val="0"/>
        <w:keepLines w:val="0"/>
        <w:pageBreakBefore w:val="0"/>
        <w:widowControl w:val="0"/>
        <w:kinsoku/>
        <w:wordWrap/>
        <w:overflowPunct/>
        <w:topLinePunct w:val="0"/>
        <w:autoSpaceDE w:val="0"/>
        <w:autoSpaceDN w:val="0"/>
        <w:bidi w:val="0"/>
        <w:adjustRightInd/>
        <w:snapToGrid/>
        <w:spacing w:before="147"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（三）医院用血费用结算发票复印件;</w:t>
      </w:r>
    </w:p>
    <w:p>
      <w:pPr>
        <w:pStyle w:val="3"/>
        <w:keepNext w:val="0"/>
        <w:keepLines w:val="0"/>
        <w:pageBreakBefore w:val="0"/>
        <w:widowControl w:val="0"/>
        <w:kinsoku/>
        <w:wordWrap/>
        <w:overflowPunct/>
        <w:topLinePunct w:val="0"/>
        <w:autoSpaceDE w:val="0"/>
        <w:autoSpaceDN w:val="0"/>
        <w:bidi w:val="0"/>
        <w:adjustRightInd/>
        <w:snapToGrid/>
        <w:spacing w:before="147"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（四）湖南省无偿献血者及其亲属临床用血费用报销申请表;</w:t>
      </w:r>
    </w:p>
    <w:p>
      <w:pPr>
        <w:pStyle w:val="3"/>
        <w:keepNext w:val="0"/>
        <w:keepLines w:val="0"/>
        <w:pageBreakBefore w:val="0"/>
        <w:widowControl w:val="0"/>
        <w:kinsoku/>
        <w:wordWrap/>
        <w:overflowPunct/>
        <w:topLinePunct w:val="0"/>
        <w:autoSpaceDE w:val="0"/>
        <w:autoSpaceDN w:val="0"/>
        <w:bidi w:val="0"/>
        <w:adjustRightInd/>
        <w:snapToGrid/>
        <w:spacing w:before="147"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（五）湖南省无偿献血者及其亲属临床用血费用报销承诺书。</w:t>
      </w:r>
    </w:p>
    <w:p>
      <w:pPr>
        <w:pStyle w:val="3"/>
        <w:keepNext w:val="0"/>
        <w:keepLines w:val="0"/>
        <w:pageBreakBefore w:val="0"/>
        <w:widowControl w:val="0"/>
        <w:kinsoku/>
        <w:wordWrap/>
        <w:overflowPunct/>
        <w:topLinePunct w:val="0"/>
        <w:autoSpaceDE w:val="0"/>
        <w:autoSpaceDN w:val="0"/>
        <w:bidi w:val="0"/>
        <w:adjustRightInd/>
        <w:snapToGrid/>
        <w:spacing w:before="147" w:line="560" w:lineRule="exact"/>
        <w:ind w:firstLine="640" w:firstLineChars="200"/>
        <w:jc w:val="left"/>
        <w:textAlignment w:val="auto"/>
        <w:rPr>
          <w:rFonts w:hint="eastAsia" w:ascii="仿宋_GB2312" w:hAnsi="仿宋_GB2312" w:eastAsia="仿宋_GB2312" w:cs="仿宋_GB2312"/>
          <w:sz w:val="32"/>
          <w:szCs w:val="32"/>
        </w:rPr>
        <w:sectPr>
          <w:footerReference r:id="rId3" w:type="default"/>
          <w:pgSz w:w="11920" w:h="16840"/>
          <w:pgMar w:top="1600" w:right="1200" w:bottom="1680" w:left="1480" w:header="0" w:footer="1481" w:gutter="0"/>
        </w:sectPr>
      </w:pPr>
    </w:p>
    <w:p>
      <w:pPr>
        <w:pStyle w:val="3"/>
        <w:rPr>
          <w:sz w:val="20"/>
        </w:rPr>
      </w:pPr>
    </w:p>
    <w:p>
      <w:pPr>
        <w:pStyle w:val="3"/>
        <w:spacing w:before="10"/>
        <w:rPr>
          <w:sz w:val="14"/>
        </w:rPr>
      </w:pPr>
    </w:p>
    <w:p>
      <w:pPr>
        <w:pStyle w:val="2"/>
        <w:spacing w:before="16" w:line="237" w:lineRule="auto"/>
        <w:ind w:left="3877" w:right="292"/>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湖南省无偿献血者及其亲属临床用血费用报销申请表</w:t>
      </w:r>
    </w:p>
    <w:p>
      <w:pPr>
        <w:pStyle w:val="3"/>
        <w:rPr>
          <w:sz w:val="20"/>
        </w:rPr>
      </w:pPr>
    </w:p>
    <w:p>
      <w:pPr>
        <w:pStyle w:val="3"/>
        <w:spacing w:before="2"/>
        <w:rPr>
          <w:sz w:val="23"/>
        </w:rPr>
      </w:pPr>
    </w:p>
    <w:tbl>
      <w:tblPr>
        <w:tblStyle w:val="4"/>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9"/>
        <w:gridCol w:w="706"/>
        <w:gridCol w:w="850"/>
        <w:gridCol w:w="1561"/>
        <w:gridCol w:w="711"/>
        <w:gridCol w:w="567"/>
        <w:gridCol w:w="284"/>
        <w:gridCol w:w="2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89" w:type="dxa"/>
          </w:tcPr>
          <w:p>
            <w:pPr>
              <w:pStyle w:val="6"/>
              <w:spacing w:before="140"/>
              <w:ind w:left="10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申请人信息</w:t>
            </w:r>
          </w:p>
        </w:tc>
        <w:tc>
          <w:tcPr>
            <w:tcW w:w="1556" w:type="dxa"/>
            <w:gridSpan w:val="2"/>
          </w:tcPr>
          <w:p>
            <w:pPr>
              <w:pStyle w:val="6"/>
              <w:spacing w:before="140"/>
              <w:ind w:left="10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申请人</w:t>
            </w:r>
          </w:p>
        </w:tc>
        <w:tc>
          <w:tcPr>
            <w:tcW w:w="1561" w:type="dxa"/>
          </w:tcPr>
          <w:p>
            <w:pPr>
              <w:pStyle w:val="6"/>
              <w:rPr>
                <w:rFonts w:hint="eastAsia" w:ascii="仿宋_GB2312" w:hAnsi="仿宋_GB2312" w:eastAsia="仿宋_GB2312" w:cs="仿宋_GB2312"/>
                <w:sz w:val="22"/>
                <w:szCs w:val="22"/>
              </w:rPr>
            </w:pPr>
          </w:p>
        </w:tc>
        <w:tc>
          <w:tcPr>
            <w:tcW w:w="1562" w:type="dxa"/>
            <w:gridSpan w:val="3"/>
          </w:tcPr>
          <w:p>
            <w:pPr>
              <w:pStyle w:val="6"/>
              <w:spacing w:before="140"/>
              <w:ind w:left="106"/>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身份证号</w:t>
            </w:r>
          </w:p>
        </w:tc>
        <w:tc>
          <w:tcPr>
            <w:tcW w:w="2163" w:type="dxa"/>
          </w:tcPr>
          <w:p>
            <w:pPr>
              <w:pStyle w:val="6"/>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89" w:type="dxa"/>
            <w:vMerge w:val="restart"/>
          </w:tcPr>
          <w:p>
            <w:pPr>
              <w:pStyle w:val="6"/>
              <w:rPr>
                <w:rFonts w:hint="eastAsia" w:ascii="仿宋_GB2312" w:hAnsi="仿宋_GB2312" w:eastAsia="仿宋_GB2312" w:cs="仿宋_GB2312"/>
                <w:sz w:val="22"/>
                <w:szCs w:val="22"/>
              </w:rPr>
            </w:pPr>
          </w:p>
          <w:p>
            <w:pPr>
              <w:pStyle w:val="6"/>
              <w:spacing w:before="176"/>
              <w:ind w:left="10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无偿献血者信息</w:t>
            </w:r>
          </w:p>
        </w:tc>
        <w:tc>
          <w:tcPr>
            <w:tcW w:w="1556" w:type="dxa"/>
            <w:gridSpan w:val="2"/>
          </w:tcPr>
          <w:p>
            <w:pPr>
              <w:pStyle w:val="6"/>
              <w:tabs>
                <w:tab w:val="left" w:pos="739"/>
              </w:tabs>
              <w:spacing w:before="145"/>
              <w:ind w:left="10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姓</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t>名</w:t>
            </w:r>
          </w:p>
        </w:tc>
        <w:tc>
          <w:tcPr>
            <w:tcW w:w="1561" w:type="dxa"/>
          </w:tcPr>
          <w:p>
            <w:pPr>
              <w:pStyle w:val="6"/>
              <w:rPr>
                <w:rFonts w:hint="eastAsia" w:ascii="仿宋_GB2312" w:hAnsi="仿宋_GB2312" w:eastAsia="仿宋_GB2312" w:cs="仿宋_GB2312"/>
                <w:sz w:val="22"/>
                <w:szCs w:val="22"/>
              </w:rPr>
            </w:pPr>
          </w:p>
        </w:tc>
        <w:tc>
          <w:tcPr>
            <w:tcW w:w="1562" w:type="dxa"/>
            <w:gridSpan w:val="3"/>
          </w:tcPr>
          <w:p>
            <w:pPr>
              <w:pStyle w:val="6"/>
              <w:spacing w:before="145"/>
              <w:ind w:left="106"/>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身份证号</w:t>
            </w:r>
          </w:p>
        </w:tc>
        <w:tc>
          <w:tcPr>
            <w:tcW w:w="2163" w:type="dxa"/>
          </w:tcPr>
          <w:p>
            <w:pPr>
              <w:pStyle w:val="6"/>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89" w:type="dxa"/>
            <w:vMerge w:val="continue"/>
            <w:tcBorders>
              <w:top w:val="nil"/>
            </w:tcBorders>
          </w:tcPr>
          <w:p>
            <w:pPr>
              <w:rPr>
                <w:rFonts w:hint="eastAsia" w:ascii="仿宋_GB2312" w:hAnsi="仿宋_GB2312" w:eastAsia="仿宋_GB2312" w:cs="仿宋_GB2312"/>
                <w:sz w:val="22"/>
                <w:szCs w:val="22"/>
              </w:rPr>
            </w:pPr>
          </w:p>
        </w:tc>
        <w:tc>
          <w:tcPr>
            <w:tcW w:w="1556" w:type="dxa"/>
            <w:gridSpan w:val="2"/>
          </w:tcPr>
          <w:p>
            <w:pPr>
              <w:pStyle w:val="6"/>
              <w:spacing w:before="145"/>
              <w:ind w:left="10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献血地血站</w:t>
            </w:r>
          </w:p>
        </w:tc>
        <w:tc>
          <w:tcPr>
            <w:tcW w:w="5286" w:type="dxa"/>
            <w:gridSpan w:val="5"/>
          </w:tcPr>
          <w:p>
            <w:pPr>
              <w:pStyle w:val="6"/>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89" w:type="dxa"/>
            <w:vMerge w:val="restart"/>
          </w:tcPr>
          <w:p>
            <w:pPr>
              <w:pStyle w:val="6"/>
              <w:rPr>
                <w:rFonts w:hint="eastAsia" w:ascii="仿宋_GB2312" w:hAnsi="仿宋_GB2312" w:eastAsia="仿宋_GB2312" w:cs="仿宋_GB2312"/>
                <w:sz w:val="22"/>
                <w:szCs w:val="22"/>
              </w:rPr>
            </w:pPr>
          </w:p>
          <w:p>
            <w:pPr>
              <w:pStyle w:val="6"/>
              <w:rPr>
                <w:rFonts w:hint="eastAsia" w:ascii="仿宋_GB2312" w:hAnsi="仿宋_GB2312" w:eastAsia="仿宋_GB2312" w:cs="仿宋_GB2312"/>
                <w:sz w:val="22"/>
                <w:szCs w:val="22"/>
              </w:rPr>
            </w:pPr>
          </w:p>
          <w:p>
            <w:pPr>
              <w:pStyle w:val="6"/>
              <w:spacing w:before="3"/>
              <w:rPr>
                <w:rFonts w:hint="eastAsia" w:ascii="仿宋_GB2312" w:hAnsi="仿宋_GB2312" w:eastAsia="仿宋_GB2312" w:cs="仿宋_GB2312"/>
                <w:sz w:val="22"/>
                <w:szCs w:val="22"/>
              </w:rPr>
            </w:pPr>
          </w:p>
          <w:p>
            <w:pPr>
              <w:pStyle w:val="6"/>
              <w:ind w:left="10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用血者信息</w:t>
            </w:r>
          </w:p>
        </w:tc>
        <w:tc>
          <w:tcPr>
            <w:tcW w:w="1556" w:type="dxa"/>
            <w:gridSpan w:val="2"/>
          </w:tcPr>
          <w:p>
            <w:pPr>
              <w:pStyle w:val="6"/>
              <w:tabs>
                <w:tab w:val="left" w:pos="739"/>
              </w:tabs>
              <w:spacing w:before="145"/>
              <w:ind w:left="10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姓</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t>名</w:t>
            </w:r>
          </w:p>
        </w:tc>
        <w:tc>
          <w:tcPr>
            <w:tcW w:w="1561" w:type="dxa"/>
          </w:tcPr>
          <w:p>
            <w:pPr>
              <w:pStyle w:val="6"/>
              <w:rPr>
                <w:rFonts w:hint="eastAsia" w:ascii="仿宋_GB2312" w:hAnsi="仿宋_GB2312" w:eastAsia="仿宋_GB2312" w:cs="仿宋_GB2312"/>
                <w:sz w:val="22"/>
                <w:szCs w:val="22"/>
              </w:rPr>
            </w:pPr>
          </w:p>
        </w:tc>
        <w:tc>
          <w:tcPr>
            <w:tcW w:w="1562" w:type="dxa"/>
            <w:gridSpan w:val="3"/>
          </w:tcPr>
          <w:p>
            <w:pPr>
              <w:pStyle w:val="6"/>
              <w:spacing w:before="145"/>
              <w:ind w:left="106"/>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身份证号</w:t>
            </w:r>
          </w:p>
        </w:tc>
        <w:tc>
          <w:tcPr>
            <w:tcW w:w="2163" w:type="dxa"/>
          </w:tcPr>
          <w:p>
            <w:pPr>
              <w:pStyle w:val="6"/>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89" w:type="dxa"/>
            <w:vMerge w:val="continue"/>
            <w:tcBorders>
              <w:top w:val="nil"/>
            </w:tcBorders>
          </w:tcPr>
          <w:p>
            <w:pPr>
              <w:rPr>
                <w:rFonts w:hint="eastAsia" w:ascii="仿宋_GB2312" w:hAnsi="仿宋_GB2312" w:eastAsia="仿宋_GB2312" w:cs="仿宋_GB2312"/>
                <w:sz w:val="22"/>
                <w:szCs w:val="22"/>
              </w:rPr>
            </w:pPr>
          </w:p>
        </w:tc>
        <w:tc>
          <w:tcPr>
            <w:tcW w:w="1556" w:type="dxa"/>
            <w:gridSpan w:val="2"/>
          </w:tcPr>
          <w:p>
            <w:pPr>
              <w:pStyle w:val="6"/>
              <w:spacing w:before="145"/>
              <w:ind w:left="-1"/>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与献血者关系</w:t>
            </w:r>
          </w:p>
        </w:tc>
        <w:tc>
          <w:tcPr>
            <w:tcW w:w="5286" w:type="dxa"/>
            <w:gridSpan w:val="5"/>
          </w:tcPr>
          <w:p>
            <w:pPr>
              <w:pStyle w:val="6"/>
              <w:tabs>
                <w:tab w:val="left" w:pos="956"/>
              </w:tabs>
              <w:spacing w:before="145"/>
              <w:ind w:left="111"/>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口本人</w:t>
            </w:r>
            <w:r>
              <w:rPr>
                <w:rFonts w:hint="eastAsia" w:ascii="仿宋_GB2312" w:hAnsi="仿宋_GB2312" w:eastAsia="仿宋_GB2312" w:cs="仿宋_GB2312"/>
                <w:sz w:val="22"/>
                <w:szCs w:val="22"/>
              </w:rPr>
              <w:tab/>
            </w:r>
            <w:r>
              <w:rPr>
                <w:rFonts w:hint="eastAsia" w:ascii="仿宋_GB2312" w:hAnsi="仿宋_GB2312" w:eastAsia="仿宋_GB2312" w:cs="仿宋_GB2312"/>
                <w:spacing w:val="-5"/>
                <w:sz w:val="22"/>
                <w:szCs w:val="22"/>
              </w:rPr>
              <w:t>口</w:t>
            </w:r>
            <w:r>
              <w:rPr>
                <w:rFonts w:hint="eastAsia" w:ascii="仿宋_GB2312" w:hAnsi="仿宋_GB2312" w:eastAsia="仿宋_GB2312" w:cs="仿宋_GB2312"/>
                <w:sz w:val="22"/>
                <w:szCs w:val="22"/>
              </w:rPr>
              <w:t>父亲</w:t>
            </w:r>
            <w:r>
              <w:rPr>
                <w:rFonts w:hint="eastAsia" w:ascii="仿宋_GB2312" w:hAnsi="仿宋_GB2312" w:eastAsia="仿宋_GB2312" w:cs="仿宋_GB2312"/>
                <w:spacing w:val="1"/>
                <w:sz w:val="22"/>
                <w:szCs w:val="22"/>
              </w:rPr>
              <w:t xml:space="preserve"> </w:t>
            </w:r>
            <w:r>
              <w:rPr>
                <w:rFonts w:hint="eastAsia" w:ascii="仿宋_GB2312" w:hAnsi="仿宋_GB2312" w:eastAsia="仿宋_GB2312" w:cs="仿宋_GB2312"/>
                <w:sz w:val="22"/>
                <w:szCs w:val="22"/>
              </w:rPr>
              <w:t>口</w:t>
            </w:r>
            <w:r>
              <w:rPr>
                <w:rFonts w:hint="eastAsia" w:ascii="仿宋_GB2312" w:hAnsi="仿宋_GB2312" w:eastAsia="仿宋_GB2312" w:cs="仿宋_GB2312"/>
                <w:spacing w:val="-5"/>
                <w:sz w:val="22"/>
                <w:szCs w:val="22"/>
              </w:rPr>
              <w:t>母</w:t>
            </w:r>
            <w:r>
              <w:rPr>
                <w:rFonts w:hint="eastAsia" w:ascii="仿宋_GB2312" w:hAnsi="仿宋_GB2312" w:eastAsia="仿宋_GB2312" w:cs="仿宋_GB2312"/>
                <w:sz w:val="22"/>
                <w:szCs w:val="22"/>
              </w:rPr>
              <w:t>亲</w:t>
            </w:r>
            <w:r>
              <w:rPr>
                <w:rFonts w:hint="eastAsia" w:ascii="仿宋_GB2312" w:hAnsi="仿宋_GB2312" w:eastAsia="仿宋_GB2312" w:cs="仿宋_GB2312"/>
                <w:spacing w:val="2"/>
                <w:sz w:val="22"/>
                <w:szCs w:val="22"/>
              </w:rPr>
              <w:t xml:space="preserve"> </w:t>
            </w:r>
            <w:r>
              <w:rPr>
                <w:rFonts w:hint="eastAsia" w:ascii="仿宋_GB2312" w:hAnsi="仿宋_GB2312" w:eastAsia="仿宋_GB2312" w:cs="仿宋_GB2312"/>
                <w:sz w:val="22"/>
                <w:szCs w:val="22"/>
              </w:rPr>
              <w:t>口</w:t>
            </w:r>
            <w:r>
              <w:rPr>
                <w:rFonts w:hint="eastAsia" w:ascii="仿宋_GB2312" w:hAnsi="仿宋_GB2312" w:eastAsia="仿宋_GB2312" w:cs="仿宋_GB2312"/>
                <w:spacing w:val="-5"/>
                <w:sz w:val="22"/>
                <w:szCs w:val="22"/>
              </w:rPr>
              <w:t>配</w:t>
            </w:r>
            <w:r>
              <w:rPr>
                <w:rFonts w:hint="eastAsia" w:ascii="仿宋_GB2312" w:hAnsi="仿宋_GB2312" w:eastAsia="仿宋_GB2312" w:cs="仿宋_GB2312"/>
                <w:sz w:val="22"/>
                <w:szCs w:val="22"/>
              </w:rPr>
              <w:t>偶</w:t>
            </w:r>
            <w:r>
              <w:rPr>
                <w:rFonts w:hint="eastAsia" w:ascii="仿宋_GB2312" w:hAnsi="仿宋_GB2312" w:eastAsia="仿宋_GB2312" w:cs="仿宋_GB2312"/>
                <w:spacing w:val="2"/>
                <w:sz w:val="22"/>
                <w:szCs w:val="22"/>
              </w:rPr>
              <w:t xml:space="preserve"> </w:t>
            </w:r>
            <w:r>
              <w:rPr>
                <w:rFonts w:hint="eastAsia" w:ascii="仿宋_GB2312" w:hAnsi="仿宋_GB2312" w:eastAsia="仿宋_GB2312" w:cs="仿宋_GB2312"/>
                <w:sz w:val="22"/>
                <w:szCs w:val="22"/>
              </w:rPr>
              <w:t>口儿子</w:t>
            </w:r>
            <w:r>
              <w:rPr>
                <w:rFonts w:hint="eastAsia" w:ascii="仿宋_GB2312" w:hAnsi="仿宋_GB2312" w:eastAsia="仿宋_GB2312" w:cs="仿宋_GB2312"/>
                <w:spacing w:val="-3"/>
                <w:sz w:val="22"/>
                <w:szCs w:val="22"/>
              </w:rPr>
              <w:t xml:space="preserve"> </w:t>
            </w:r>
            <w:r>
              <w:rPr>
                <w:rFonts w:hint="eastAsia" w:ascii="仿宋_GB2312" w:hAnsi="仿宋_GB2312" w:eastAsia="仿宋_GB2312" w:cs="仿宋_GB2312"/>
                <w:sz w:val="22"/>
                <w:szCs w:val="22"/>
              </w:rPr>
              <w:t>口女儿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89" w:type="dxa"/>
            <w:vMerge w:val="continue"/>
            <w:tcBorders>
              <w:top w:val="nil"/>
            </w:tcBorders>
          </w:tcPr>
          <w:p>
            <w:pPr>
              <w:rPr>
                <w:rFonts w:hint="eastAsia" w:ascii="仿宋_GB2312" w:hAnsi="仿宋_GB2312" w:eastAsia="仿宋_GB2312" w:cs="仿宋_GB2312"/>
                <w:sz w:val="22"/>
                <w:szCs w:val="22"/>
              </w:rPr>
            </w:pPr>
          </w:p>
        </w:tc>
        <w:tc>
          <w:tcPr>
            <w:tcW w:w="1556" w:type="dxa"/>
            <w:gridSpan w:val="2"/>
          </w:tcPr>
          <w:p>
            <w:pPr>
              <w:pStyle w:val="6"/>
              <w:spacing w:before="140"/>
              <w:ind w:left="10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入院日期</w:t>
            </w:r>
          </w:p>
        </w:tc>
        <w:tc>
          <w:tcPr>
            <w:tcW w:w="1561" w:type="dxa"/>
          </w:tcPr>
          <w:p>
            <w:pPr>
              <w:pStyle w:val="6"/>
              <w:rPr>
                <w:rFonts w:hint="eastAsia" w:ascii="仿宋_GB2312" w:hAnsi="仿宋_GB2312" w:eastAsia="仿宋_GB2312" w:cs="仿宋_GB2312"/>
                <w:sz w:val="22"/>
                <w:szCs w:val="22"/>
              </w:rPr>
            </w:pPr>
          </w:p>
        </w:tc>
        <w:tc>
          <w:tcPr>
            <w:tcW w:w="1278" w:type="dxa"/>
            <w:gridSpan w:val="2"/>
          </w:tcPr>
          <w:p>
            <w:pPr>
              <w:pStyle w:val="6"/>
              <w:spacing w:before="140"/>
              <w:ind w:left="106"/>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就诊医院</w:t>
            </w:r>
          </w:p>
        </w:tc>
        <w:tc>
          <w:tcPr>
            <w:tcW w:w="2447" w:type="dxa"/>
            <w:gridSpan w:val="2"/>
          </w:tcPr>
          <w:p>
            <w:pPr>
              <w:pStyle w:val="6"/>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trPr>
        <w:tc>
          <w:tcPr>
            <w:tcW w:w="1989" w:type="dxa"/>
          </w:tcPr>
          <w:p>
            <w:pPr>
              <w:pStyle w:val="6"/>
              <w:rPr>
                <w:rFonts w:hint="eastAsia" w:ascii="仿宋_GB2312" w:hAnsi="仿宋_GB2312" w:eastAsia="仿宋_GB2312" w:cs="仿宋_GB2312"/>
                <w:sz w:val="22"/>
                <w:szCs w:val="22"/>
              </w:rPr>
            </w:pPr>
          </w:p>
          <w:p>
            <w:pPr>
              <w:pStyle w:val="6"/>
              <w:rPr>
                <w:rFonts w:hint="eastAsia" w:ascii="仿宋_GB2312" w:hAnsi="仿宋_GB2312" w:eastAsia="仿宋_GB2312" w:cs="仿宋_GB2312"/>
                <w:sz w:val="22"/>
                <w:szCs w:val="22"/>
              </w:rPr>
            </w:pPr>
          </w:p>
          <w:p>
            <w:pPr>
              <w:pStyle w:val="6"/>
              <w:spacing w:before="165"/>
              <w:ind w:left="105" w:right="98"/>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本次就诊（住院） 用血情况</w:t>
            </w:r>
          </w:p>
        </w:tc>
        <w:tc>
          <w:tcPr>
            <w:tcW w:w="6842" w:type="dxa"/>
            <w:gridSpan w:val="7"/>
          </w:tcPr>
          <w:p>
            <w:pPr>
              <w:pStyle w:val="6"/>
              <w:tabs>
                <w:tab w:val="left" w:pos="2526"/>
              </w:tabs>
              <w:spacing w:line="265" w:lineRule="exact"/>
              <w:ind w:left="422"/>
              <w:rPr>
                <w:rFonts w:hint="eastAsia" w:ascii="仿宋_GB2312" w:hAnsi="仿宋_GB2312" w:eastAsia="仿宋_GB2312" w:cs="仿宋_GB2312"/>
                <w:sz w:val="22"/>
                <w:szCs w:val="22"/>
              </w:rPr>
            </w:pPr>
            <w:r>
              <w:rPr>
                <w:rFonts w:hint="eastAsia" w:ascii="仿宋_GB2312" w:hAnsi="仿宋_GB2312" w:eastAsia="仿宋_GB2312" w:cs="仿宋_GB2312"/>
                <w:w w:val="105"/>
                <w:sz w:val="22"/>
                <w:szCs w:val="22"/>
              </w:rPr>
              <w:t>本次用血</w:t>
            </w:r>
            <w:r>
              <w:rPr>
                <w:rFonts w:hint="eastAsia" w:ascii="仿宋_GB2312" w:hAnsi="仿宋_GB2312" w:eastAsia="仿宋_GB2312" w:cs="仿宋_GB2312"/>
                <w:spacing w:val="-5"/>
                <w:w w:val="105"/>
                <w:sz w:val="22"/>
                <w:szCs w:val="22"/>
              </w:rPr>
              <w:t>费</w:t>
            </w:r>
            <w:r>
              <w:rPr>
                <w:rFonts w:hint="eastAsia" w:ascii="仿宋_GB2312" w:hAnsi="仿宋_GB2312" w:eastAsia="仿宋_GB2312" w:cs="仿宋_GB2312"/>
                <w:w w:val="105"/>
                <w:sz w:val="22"/>
                <w:szCs w:val="22"/>
              </w:rPr>
              <w:t>用</w:t>
            </w:r>
            <w:r>
              <w:rPr>
                <w:rFonts w:hint="eastAsia" w:ascii="仿宋_GB2312" w:hAnsi="仿宋_GB2312" w:eastAsia="仿宋_GB2312" w:cs="仿宋_GB2312"/>
                <w:w w:val="105"/>
                <w:sz w:val="22"/>
                <w:szCs w:val="22"/>
                <w:u w:val="single"/>
              </w:rPr>
              <w:t xml:space="preserve"> </w:t>
            </w:r>
            <w:r>
              <w:rPr>
                <w:rFonts w:hint="eastAsia" w:ascii="仿宋_GB2312" w:hAnsi="仿宋_GB2312" w:eastAsia="仿宋_GB2312" w:cs="仿宋_GB2312"/>
                <w:w w:val="105"/>
                <w:sz w:val="22"/>
                <w:szCs w:val="22"/>
                <w:u w:val="single"/>
              </w:rPr>
              <w:tab/>
            </w:r>
            <w:r>
              <w:rPr>
                <w:rFonts w:hint="eastAsia" w:ascii="仿宋_GB2312" w:hAnsi="仿宋_GB2312" w:eastAsia="仿宋_GB2312" w:cs="仿宋_GB2312"/>
                <w:w w:val="105"/>
                <w:sz w:val="22"/>
                <w:szCs w:val="22"/>
              </w:rPr>
              <w:t>元。</w:t>
            </w:r>
            <w:r>
              <w:rPr>
                <w:rFonts w:hint="eastAsia" w:ascii="仿宋_GB2312" w:hAnsi="仿宋_GB2312" w:eastAsia="仿宋_GB2312" w:cs="仿宋_GB2312"/>
                <w:spacing w:val="-5"/>
                <w:w w:val="105"/>
                <w:sz w:val="22"/>
                <w:szCs w:val="22"/>
              </w:rPr>
              <w:t>用</w:t>
            </w:r>
            <w:r>
              <w:rPr>
                <w:rFonts w:hint="eastAsia" w:ascii="仿宋_GB2312" w:hAnsi="仿宋_GB2312" w:eastAsia="仿宋_GB2312" w:cs="仿宋_GB2312"/>
                <w:w w:val="105"/>
                <w:sz w:val="22"/>
                <w:szCs w:val="22"/>
              </w:rPr>
              <w:t>血情况</w:t>
            </w:r>
            <w:r>
              <w:rPr>
                <w:rFonts w:hint="eastAsia" w:ascii="仿宋_GB2312" w:hAnsi="仿宋_GB2312" w:eastAsia="仿宋_GB2312" w:cs="仿宋_GB2312"/>
                <w:spacing w:val="-5"/>
                <w:w w:val="105"/>
                <w:sz w:val="22"/>
                <w:szCs w:val="22"/>
              </w:rPr>
              <w:t>如</w:t>
            </w:r>
            <w:r>
              <w:rPr>
                <w:rFonts w:hint="eastAsia" w:ascii="仿宋_GB2312" w:hAnsi="仿宋_GB2312" w:eastAsia="仿宋_GB2312" w:cs="仿宋_GB2312"/>
                <w:w w:val="105"/>
                <w:sz w:val="22"/>
                <w:szCs w:val="22"/>
              </w:rPr>
              <w:t>下</w:t>
            </w:r>
            <w:r>
              <w:rPr>
                <w:rFonts w:hint="eastAsia" w:ascii="仿宋_GB2312" w:hAnsi="仿宋_GB2312" w:eastAsia="仿宋_GB2312" w:cs="仿宋_GB2312"/>
                <w:w w:val="185"/>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89" w:type="dxa"/>
          </w:tcPr>
          <w:p>
            <w:pPr>
              <w:pStyle w:val="6"/>
              <w:spacing w:before="4" w:line="270" w:lineRule="atLeast"/>
              <w:ind w:left="105" w:right="607"/>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无偿献血者 </w:t>
            </w:r>
            <w:r>
              <w:rPr>
                <w:rFonts w:hint="eastAsia" w:ascii="仿宋_GB2312" w:hAnsi="仿宋_GB2312" w:eastAsia="仿宋_GB2312" w:cs="仿宋_GB2312"/>
                <w:spacing w:val="-4"/>
                <w:sz w:val="22"/>
                <w:szCs w:val="22"/>
              </w:rPr>
              <w:t>银行账户信息</w:t>
            </w:r>
          </w:p>
        </w:tc>
        <w:tc>
          <w:tcPr>
            <w:tcW w:w="706" w:type="dxa"/>
          </w:tcPr>
          <w:p>
            <w:pPr>
              <w:pStyle w:val="6"/>
              <w:spacing w:line="244" w:lineRule="auto"/>
              <w:ind w:left="105" w:right="39"/>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开 户银行</w:t>
            </w:r>
          </w:p>
        </w:tc>
        <w:tc>
          <w:tcPr>
            <w:tcW w:w="2411" w:type="dxa"/>
            <w:gridSpan w:val="2"/>
          </w:tcPr>
          <w:p>
            <w:pPr>
              <w:pStyle w:val="6"/>
              <w:rPr>
                <w:rFonts w:hint="eastAsia" w:ascii="仿宋_GB2312" w:hAnsi="仿宋_GB2312" w:eastAsia="仿宋_GB2312" w:cs="仿宋_GB2312"/>
                <w:sz w:val="22"/>
                <w:szCs w:val="22"/>
              </w:rPr>
            </w:pPr>
          </w:p>
        </w:tc>
        <w:tc>
          <w:tcPr>
            <w:tcW w:w="711" w:type="dxa"/>
          </w:tcPr>
          <w:p>
            <w:pPr>
              <w:pStyle w:val="6"/>
              <w:spacing w:before="145"/>
              <w:ind w:left="106"/>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账号</w:t>
            </w:r>
          </w:p>
        </w:tc>
        <w:tc>
          <w:tcPr>
            <w:tcW w:w="3014" w:type="dxa"/>
            <w:gridSpan w:val="3"/>
          </w:tcPr>
          <w:p>
            <w:pPr>
              <w:pStyle w:val="6"/>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1" w:hRule="atLeast"/>
        </w:trPr>
        <w:tc>
          <w:tcPr>
            <w:tcW w:w="1989" w:type="dxa"/>
          </w:tcPr>
          <w:p>
            <w:pPr>
              <w:pStyle w:val="6"/>
              <w:rPr>
                <w:rFonts w:hint="eastAsia" w:ascii="仿宋_GB2312" w:hAnsi="仿宋_GB2312" w:eastAsia="仿宋_GB2312" w:cs="仿宋_GB2312"/>
                <w:sz w:val="22"/>
                <w:szCs w:val="22"/>
              </w:rPr>
            </w:pPr>
          </w:p>
          <w:p>
            <w:pPr>
              <w:pStyle w:val="6"/>
              <w:rPr>
                <w:rFonts w:hint="eastAsia" w:ascii="仿宋_GB2312" w:hAnsi="仿宋_GB2312" w:eastAsia="仿宋_GB2312" w:cs="仿宋_GB2312"/>
                <w:sz w:val="22"/>
                <w:szCs w:val="22"/>
              </w:rPr>
            </w:pPr>
          </w:p>
          <w:p>
            <w:pPr>
              <w:pStyle w:val="6"/>
              <w:rPr>
                <w:rFonts w:hint="eastAsia" w:ascii="仿宋_GB2312" w:hAnsi="仿宋_GB2312" w:eastAsia="仿宋_GB2312" w:cs="仿宋_GB2312"/>
                <w:sz w:val="22"/>
                <w:szCs w:val="22"/>
              </w:rPr>
            </w:pPr>
          </w:p>
          <w:p>
            <w:pPr>
              <w:pStyle w:val="6"/>
              <w:spacing w:before="8"/>
              <w:rPr>
                <w:rFonts w:hint="eastAsia" w:ascii="仿宋_GB2312" w:hAnsi="仿宋_GB2312" w:eastAsia="仿宋_GB2312" w:cs="仿宋_GB2312"/>
                <w:sz w:val="22"/>
                <w:szCs w:val="22"/>
              </w:rPr>
            </w:pPr>
          </w:p>
          <w:p>
            <w:pPr>
              <w:pStyle w:val="6"/>
              <w:spacing w:before="1"/>
              <w:ind w:left="10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申请人</w:t>
            </w:r>
          </w:p>
        </w:tc>
        <w:tc>
          <w:tcPr>
            <w:tcW w:w="3117" w:type="dxa"/>
            <w:gridSpan w:val="3"/>
          </w:tcPr>
          <w:p>
            <w:pPr>
              <w:pStyle w:val="6"/>
              <w:spacing w:line="242" w:lineRule="auto"/>
              <w:ind w:left="105" w:right="92"/>
              <w:jc w:val="both"/>
              <w:rPr>
                <w:rFonts w:hint="eastAsia" w:ascii="仿宋_GB2312" w:hAnsi="仿宋_GB2312" w:eastAsia="仿宋_GB2312" w:cs="仿宋_GB2312"/>
                <w:sz w:val="22"/>
                <w:szCs w:val="22"/>
              </w:rPr>
            </w:pPr>
            <w:r>
              <w:rPr>
                <w:rFonts w:hint="eastAsia" w:ascii="仿宋_GB2312" w:hAnsi="仿宋_GB2312" w:eastAsia="仿宋_GB2312" w:cs="仿宋_GB2312"/>
                <w:spacing w:val="3"/>
                <w:w w:val="95"/>
                <w:sz w:val="22"/>
                <w:szCs w:val="22"/>
              </w:rPr>
              <w:t>用血者符合《湖南省实施</w:t>
            </w:r>
            <w:r>
              <w:rPr>
                <w:rFonts w:hint="eastAsia" w:ascii="仿宋_GB2312" w:hAnsi="仿宋_GB2312" w:eastAsia="仿宋_GB2312" w:cs="仿宋_GB2312"/>
                <w:spacing w:val="3"/>
                <w:w w:val="95"/>
                <w:sz w:val="22"/>
                <w:szCs w:val="22"/>
                <w:lang w:val="en-US" w:eastAsia="zh-CN"/>
              </w:rPr>
              <w:t>&lt;</w:t>
            </w:r>
            <w:r>
              <w:rPr>
                <w:rFonts w:hint="eastAsia" w:ascii="仿宋_GB2312" w:hAnsi="仿宋_GB2312" w:eastAsia="仿宋_GB2312" w:cs="仿宋_GB2312"/>
                <w:w w:val="95"/>
                <w:sz w:val="22"/>
                <w:szCs w:val="22"/>
              </w:rPr>
              <w:t>中华</w:t>
            </w:r>
            <w:r>
              <w:rPr>
                <w:rFonts w:hint="eastAsia" w:ascii="仿宋_GB2312" w:hAnsi="仿宋_GB2312" w:eastAsia="仿宋_GB2312" w:cs="仿宋_GB2312"/>
                <w:spacing w:val="1"/>
                <w:sz w:val="22"/>
                <w:szCs w:val="22"/>
              </w:rPr>
              <w:t>人民共和国献血法&gt;办法》规定</w:t>
            </w:r>
            <w:r>
              <w:rPr>
                <w:rFonts w:hint="eastAsia" w:ascii="仿宋_GB2312" w:hAnsi="仿宋_GB2312" w:eastAsia="仿宋_GB2312" w:cs="仿宋_GB2312"/>
                <w:spacing w:val="9"/>
                <w:sz w:val="22"/>
                <w:szCs w:val="22"/>
              </w:rPr>
              <w:t>享受无偿献血者及其亲属临床</w:t>
            </w:r>
            <w:r>
              <w:rPr>
                <w:rFonts w:hint="eastAsia" w:ascii="仿宋_GB2312" w:hAnsi="仿宋_GB2312" w:eastAsia="仿宋_GB2312" w:cs="仿宋_GB2312"/>
                <w:spacing w:val="-1"/>
                <w:sz w:val="22"/>
                <w:szCs w:val="22"/>
              </w:rPr>
              <w:t>用血费用报销条件</w:t>
            </w:r>
            <w:r>
              <w:rPr>
                <w:rFonts w:hint="eastAsia" w:ascii="仿宋_GB2312" w:hAnsi="仿宋_GB2312" w:eastAsia="仿宋_GB2312" w:cs="仿宋_GB2312"/>
                <w:spacing w:val="-5"/>
                <w:w w:val="100"/>
                <w:sz w:val="22"/>
                <w:szCs w:val="22"/>
                <w:lang w:eastAsia="zh-CN"/>
              </w:rPr>
              <w:t>，</w:t>
            </w:r>
            <w:r>
              <w:rPr>
                <w:rFonts w:hint="eastAsia" w:ascii="仿宋_GB2312" w:hAnsi="仿宋_GB2312" w:eastAsia="仿宋_GB2312" w:cs="仿宋_GB2312"/>
                <w:spacing w:val="-6"/>
                <w:sz w:val="22"/>
                <w:szCs w:val="22"/>
              </w:rPr>
              <w:t>特申请用血</w:t>
            </w:r>
            <w:r>
              <w:rPr>
                <w:rFonts w:hint="eastAsia" w:ascii="仿宋_GB2312" w:hAnsi="仿宋_GB2312" w:eastAsia="仿宋_GB2312" w:cs="仿宋_GB2312"/>
                <w:sz w:val="22"/>
                <w:szCs w:val="22"/>
              </w:rPr>
              <w:t>费用报销。</w:t>
            </w:r>
          </w:p>
          <w:p>
            <w:pPr>
              <w:pStyle w:val="6"/>
              <w:spacing w:before="2" w:line="540" w:lineRule="atLeast"/>
              <w:ind w:left="1157" w:right="683"/>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签名（手印） 年 月 日</w:t>
            </w:r>
          </w:p>
        </w:tc>
        <w:tc>
          <w:tcPr>
            <w:tcW w:w="1278" w:type="dxa"/>
            <w:gridSpan w:val="2"/>
          </w:tcPr>
          <w:p>
            <w:pPr>
              <w:pStyle w:val="6"/>
              <w:rPr>
                <w:rFonts w:hint="eastAsia" w:ascii="仿宋_GB2312" w:hAnsi="仿宋_GB2312" w:eastAsia="仿宋_GB2312" w:cs="仿宋_GB2312"/>
                <w:sz w:val="22"/>
                <w:szCs w:val="22"/>
              </w:rPr>
            </w:pPr>
          </w:p>
          <w:p>
            <w:pPr>
              <w:pStyle w:val="6"/>
              <w:rPr>
                <w:rFonts w:hint="eastAsia" w:ascii="仿宋_GB2312" w:hAnsi="仿宋_GB2312" w:eastAsia="仿宋_GB2312" w:cs="仿宋_GB2312"/>
                <w:sz w:val="22"/>
                <w:szCs w:val="22"/>
              </w:rPr>
            </w:pPr>
          </w:p>
          <w:p>
            <w:pPr>
              <w:pStyle w:val="6"/>
              <w:rPr>
                <w:rFonts w:hint="eastAsia" w:ascii="仿宋_GB2312" w:hAnsi="仿宋_GB2312" w:eastAsia="仿宋_GB2312" w:cs="仿宋_GB2312"/>
                <w:sz w:val="22"/>
                <w:szCs w:val="22"/>
              </w:rPr>
            </w:pPr>
          </w:p>
          <w:p>
            <w:pPr>
              <w:pStyle w:val="6"/>
              <w:spacing w:before="8"/>
              <w:rPr>
                <w:rFonts w:hint="eastAsia" w:ascii="仿宋_GB2312" w:hAnsi="仿宋_GB2312" w:eastAsia="仿宋_GB2312" w:cs="仿宋_GB2312"/>
                <w:sz w:val="22"/>
                <w:szCs w:val="22"/>
              </w:rPr>
            </w:pPr>
          </w:p>
          <w:p>
            <w:pPr>
              <w:pStyle w:val="6"/>
              <w:spacing w:before="1"/>
              <w:ind w:left="106"/>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联系电话</w:t>
            </w:r>
          </w:p>
        </w:tc>
        <w:tc>
          <w:tcPr>
            <w:tcW w:w="2447" w:type="dxa"/>
            <w:gridSpan w:val="2"/>
          </w:tcPr>
          <w:p>
            <w:pPr>
              <w:pStyle w:val="6"/>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989" w:type="dxa"/>
          </w:tcPr>
          <w:p>
            <w:pPr>
              <w:pStyle w:val="6"/>
              <w:spacing w:before="130" w:line="244" w:lineRule="auto"/>
              <w:ind w:left="105" w:right="98"/>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献血地血站审核意见</w:t>
            </w:r>
          </w:p>
        </w:tc>
        <w:tc>
          <w:tcPr>
            <w:tcW w:w="6842" w:type="dxa"/>
            <w:gridSpan w:val="7"/>
          </w:tcPr>
          <w:p>
            <w:pPr>
              <w:pStyle w:val="6"/>
              <w:tabs>
                <w:tab w:val="left" w:pos="3579"/>
                <w:tab w:val="left" w:pos="4900"/>
              </w:tabs>
              <w:spacing w:line="244" w:lineRule="auto"/>
              <w:ind w:left="534" w:leftChars="47" w:right="94" w:hanging="431" w:hangingChars="196"/>
              <w:rPr>
                <w:rFonts w:hint="eastAsia" w:ascii="仿宋_GB2312" w:hAnsi="仿宋_GB2312" w:eastAsia="仿宋_GB2312" w:cs="仿宋_GB2312"/>
                <w:sz w:val="22"/>
                <w:szCs w:val="22"/>
              </w:rPr>
            </w:pPr>
            <w:r>
              <w:rPr>
                <w:rFonts w:hint="eastAsia" w:ascii="仿宋_GB2312" w:hAnsi="仿宋_GB2312" w:eastAsia="仿宋_GB2312" w:cs="仿宋_GB2312"/>
                <w:w w:val="100"/>
                <w:sz w:val="22"/>
                <w:szCs w:val="22"/>
              </w:rPr>
              <w:t>经核实</w:t>
            </w:r>
            <w:r>
              <w:rPr>
                <w:rFonts w:hint="eastAsia" w:ascii="仿宋_GB2312" w:hAnsi="仿宋_GB2312" w:eastAsia="仿宋_GB2312" w:cs="仿宋_GB2312"/>
                <w:w w:val="100"/>
                <w:sz w:val="22"/>
                <w:szCs w:val="22"/>
                <w:lang w:eastAsia="zh-CN"/>
              </w:rPr>
              <w:t>，</w:t>
            </w:r>
            <w:r>
              <w:rPr>
                <w:rFonts w:hint="eastAsia" w:ascii="仿宋_GB2312" w:hAnsi="仿宋_GB2312" w:eastAsia="仿宋_GB2312" w:cs="仿宋_GB2312"/>
                <w:w w:val="100"/>
                <w:sz w:val="22"/>
                <w:szCs w:val="22"/>
              </w:rPr>
              <w:t>该献血</w:t>
            </w:r>
            <w:r>
              <w:rPr>
                <w:rFonts w:hint="eastAsia" w:ascii="仿宋_GB2312" w:hAnsi="仿宋_GB2312" w:eastAsia="仿宋_GB2312" w:cs="仿宋_GB2312"/>
                <w:spacing w:val="-5"/>
                <w:w w:val="100"/>
                <w:sz w:val="22"/>
                <w:szCs w:val="22"/>
              </w:rPr>
              <w:t>者</w:t>
            </w:r>
            <w:r>
              <w:rPr>
                <w:rFonts w:hint="eastAsia" w:ascii="仿宋_GB2312" w:hAnsi="仿宋_GB2312" w:eastAsia="仿宋_GB2312" w:cs="仿宋_GB2312"/>
                <w:w w:val="100"/>
                <w:sz w:val="22"/>
                <w:szCs w:val="22"/>
              </w:rPr>
              <w:t>在我站</w:t>
            </w:r>
            <w:r>
              <w:rPr>
                <w:rFonts w:hint="eastAsia" w:ascii="仿宋_GB2312" w:hAnsi="仿宋_GB2312" w:eastAsia="仿宋_GB2312" w:cs="仿宋_GB2312"/>
                <w:spacing w:val="-5"/>
                <w:w w:val="100"/>
                <w:sz w:val="22"/>
                <w:szCs w:val="22"/>
              </w:rPr>
              <w:t>曾</w:t>
            </w:r>
            <w:r>
              <w:rPr>
                <w:rFonts w:hint="eastAsia" w:ascii="仿宋_GB2312" w:hAnsi="仿宋_GB2312" w:eastAsia="仿宋_GB2312" w:cs="仿宋_GB2312"/>
                <w:w w:val="100"/>
                <w:sz w:val="22"/>
                <w:szCs w:val="22"/>
              </w:rPr>
              <w:t>参加无</w:t>
            </w:r>
            <w:r>
              <w:rPr>
                <w:rFonts w:hint="eastAsia" w:ascii="仿宋_GB2312" w:hAnsi="仿宋_GB2312" w:eastAsia="仿宋_GB2312" w:cs="仿宋_GB2312"/>
                <w:spacing w:val="-5"/>
                <w:w w:val="100"/>
                <w:sz w:val="22"/>
                <w:szCs w:val="22"/>
              </w:rPr>
              <w:t>偿</w:t>
            </w:r>
            <w:r>
              <w:rPr>
                <w:rFonts w:hint="eastAsia" w:ascii="仿宋_GB2312" w:hAnsi="仿宋_GB2312" w:eastAsia="仿宋_GB2312" w:cs="仿宋_GB2312"/>
                <w:w w:val="100"/>
                <w:sz w:val="22"/>
                <w:szCs w:val="22"/>
              </w:rPr>
              <w:t>献</w:t>
            </w:r>
            <w:r>
              <w:rPr>
                <w:rFonts w:hint="eastAsia" w:ascii="仿宋_GB2312" w:hAnsi="仿宋_GB2312" w:eastAsia="仿宋_GB2312" w:cs="仿宋_GB2312"/>
                <w:spacing w:val="-5"/>
                <w:w w:val="100"/>
                <w:sz w:val="22"/>
                <w:szCs w:val="22"/>
              </w:rPr>
              <w:t>血</w:t>
            </w:r>
            <w:r>
              <w:rPr>
                <w:rFonts w:hint="eastAsia" w:ascii="仿宋_GB2312" w:hAnsi="仿宋_GB2312" w:eastAsia="仿宋_GB2312" w:cs="仿宋_GB2312"/>
                <w:spacing w:val="-5"/>
                <w:w w:val="100"/>
                <w:sz w:val="22"/>
                <w:szCs w:val="22"/>
                <w:lang w:eastAsia="zh-CN"/>
              </w:rPr>
              <w:t>，</w:t>
            </w:r>
            <w:r>
              <w:rPr>
                <w:rFonts w:hint="eastAsia" w:ascii="仿宋_GB2312" w:hAnsi="仿宋_GB2312" w:eastAsia="仿宋_GB2312" w:cs="仿宋_GB2312"/>
                <w:w w:val="100"/>
                <w:sz w:val="22"/>
                <w:szCs w:val="22"/>
              </w:rPr>
              <w:t>献全血</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w w:val="100"/>
                <w:sz w:val="22"/>
                <w:szCs w:val="22"/>
              </w:rPr>
              <w:t>（ml</w:t>
            </w:r>
            <w:r>
              <w:rPr>
                <w:rFonts w:hint="eastAsia" w:ascii="仿宋_GB2312" w:hAnsi="仿宋_GB2312" w:eastAsia="仿宋_GB2312" w:cs="仿宋_GB2312"/>
                <w:w w:val="100"/>
                <w:sz w:val="22"/>
                <w:szCs w:val="22"/>
                <w:lang w:eastAsia="zh-CN"/>
              </w:rPr>
              <w:t>），献机采</w:t>
            </w:r>
            <w:r>
              <w:rPr>
                <w:rFonts w:hint="eastAsia" w:ascii="仿宋_GB2312" w:hAnsi="仿宋_GB2312" w:eastAsia="仿宋_GB2312" w:cs="仿宋_GB2312"/>
                <w:w w:val="100"/>
                <w:sz w:val="22"/>
                <w:szCs w:val="22"/>
                <w:lang w:val="en-US" w:eastAsia="zh-CN"/>
              </w:rPr>
              <w:t xml:space="preserve">  </w:t>
            </w:r>
            <w:r>
              <w:rPr>
                <w:rFonts w:hint="eastAsia" w:ascii="仿宋_GB2312" w:hAnsi="仿宋_GB2312" w:eastAsia="仿宋_GB2312" w:cs="仿宋_GB2312"/>
                <w:w w:val="100"/>
                <w:sz w:val="22"/>
                <w:szCs w:val="22"/>
              </w:rPr>
              <w:t>（</w:t>
            </w:r>
            <w:r>
              <w:rPr>
                <w:rFonts w:hint="eastAsia" w:ascii="仿宋_GB2312" w:hAnsi="仿宋_GB2312" w:eastAsia="仿宋_GB2312" w:cs="仿宋_GB2312"/>
                <w:spacing w:val="-16"/>
                <w:w w:val="100"/>
                <w:sz w:val="22"/>
                <w:szCs w:val="22"/>
              </w:rPr>
              <w:t>治</w:t>
            </w:r>
            <w:r>
              <w:rPr>
                <w:rFonts w:hint="eastAsia" w:ascii="仿宋_GB2312" w:hAnsi="仿宋_GB2312" w:eastAsia="仿宋_GB2312" w:cs="仿宋_GB2312"/>
                <w:sz w:val="22"/>
                <w:szCs w:val="22"/>
              </w:rPr>
              <w:t>疗量</w:t>
            </w:r>
            <w:r>
              <w:rPr>
                <w:rFonts w:hint="eastAsia" w:ascii="仿宋_GB2312" w:hAnsi="仿宋_GB2312" w:eastAsia="仿宋_GB2312" w:cs="仿宋_GB2312"/>
                <w:sz w:val="22"/>
                <w:szCs w:val="22"/>
                <w:lang w:eastAsia="zh-CN"/>
              </w:rPr>
              <w:t>）。据相</w:t>
            </w:r>
            <w:r>
              <w:rPr>
                <w:rFonts w:hint="eastAsia" w:ascii="仿宋_GB2312" w:hAnsi="仿宋_GB2312" w:eastAsia="仿宋_GB2312" w:cs="仿宋_GB2312"/>
                <w:sz w:val="22"/>
                <w:szCs w:val="22"/>
              </w:rPr>
              <w:t>关政策</w:t>
            </w:r>
            <w:r>
              <w:rPr>
                <w:rFonts w:hint="eastAsia" w:ascii="仿宋_GB2312" w:hAnsi="仿宋_GB2312" w:eastAsia="仿宋_GB2312" w:cs="仿宋_GB2312"/>
                <w:spacing w:val="-5"/>
                <w:sz w:val="22"/>
                <w:szCs w:val="22"/>
              </w:rPr>
              <w:t>报</w:t>
            </w:r>
            <w:r>
              <w:rPr>
                <w:rFonts w:hint="eastAsia" w:ascii="仿宋_GB2312" w:hAnsi="仿宋_GB2312" w:eastAsia="仿宋_GB2312" w:cs="仿宋_GB2312"/>
                <w:sz w:val="22"/>
                <w:szCs w:val="22"/>
              </w:rPr>
              <w:t>销金额</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w w:val="105"/>
                <w:sz w:val="22"/>
                <w:szCs w:val="22"/>
              </w:rPr>
              <w:t>元。</w:t>
            </w:r>
          </w:p>
          <w:p>
            <w:pPr>
              <w:pStyle w:val="6"/>
              <w:tabs>
                <w:tab w:val="left" w:pos="3680"/>
                <w:tab w:val="left" w:pos="4102"/>
                <w:tab w:val="left" w:pos="4520"/>
              </w:tabs>
              <w:spacing w:line="250" w:lineRule="exact"/>
              <w:ind w:left="1998"/>
              <w:rPr>
                <w:rFonts w:hint="eastAsia" w:ascii="仿宋_GB2312" w:hAnsi="仿宋_GB2312" w:eastAsia="仿宋_GB2312" w:cs="仿宋_GB2312"/>
                <w:sz w:val="22"/>
                <w:szCs w:val="22"/>
              </w:rPr>
            </w:pPr>
            <w:r>
              <w:rPr>
                <w:rFonts w:hint="eastAsia" w:ascii="仿宋_GB2312" w:hAnsi="仿宋_GB2312" w:eastAsia="仿宋_GB2312" w:cs="仿宋_GB2312"/>
                <w:w w:val="110"/>
                <w:sz w:val="22"/>
                <w:szCs w:val="22"/>
              </w:rPr>
              <w:t>经办人</w:t>
            </w:r>
            <w:r>
              <w:rPr>
                <w:rFonts w:hint="eastAsia" w:ascii="仿宋_GB2312" w:hAnsi="仿宋_GB2312" w:eastAsia="仿宋_GB2312" w:cs="仿宋_GB2312"/>
                <w:w w:val="110"/>
                <w:sz w:val="22"/>
                <w:szCs w:val="22"/>
                <w:lang w:eastAsia="zh-CN"/>
              </w:rPr>
              <w:t>：</w:t>
            </w:r>
            <w:r>
              <w:rPr>
                <w:rFonts w:hint="eastAsia" w:ascii="仿宋_GB2312" w:hAnsi="仿宋_GB2312" w:eastAsia="仿宋_GB2312" w:cs="仿宋_GB2312"/>
                <w:w w:val="185"/>
                <w:sz w:val="22"/>
                <w:szCs w:val="22"/>
              </w:rPr>
              <w:tab/>
            </w:r>
            <w:r>
              <w:rPr>
                <w:rFonts w:hint="eastAsia" w:ascii="仿宋_GB2312" w:hAnsi="仿宋_GB2312" w:eastAsia="仿宋_GB2312" w:cs="仿宋_GB2312"/>
                <w:w w:val="110"/>
                <w:sz w:val="22"/>
                <w:szCs w:val="22"/>
              </w:rPr>
              <w:t>年</w:t>
            </w:r>
            <w:r>
              <w:rPr>
                <w:rFonts w:hint="eastAsia" w:ascii="仿宋_GB2312" w:hAnsi="仿宋_GB2312" w:eastAsia="仿宋_GB2312" w:cs="仿宋_GB2312"/>
                <w:w w:val="110"/>
                <w:sz w:val="22"/>
                <w:szCs w:val="22"/>
              </w:rPr>
              <w:tab/>
            </w:r>
            <w:r>
              <w:rPr>
                <w:rFonts w:hint="eastAsia" w:ascii="仿宋_GB2312" w:hAnsi="仿宋_GB2312" w:eastAsia="仿宋_GB2312" w:cs="仿宋_GB2312"/>
                <w:w w:val="110"/>
                <w:sz w:val="22"/>
                <w:szCs w:val="22"/>
              </w:rPr>
              <w:t>月</w:t>
            </w:r>
            <w:r>
              <w:rPr>
                <w:rFonts w:hint="eastAsia" w:ascii="仿宋_GB2312" w:hAnsi="仿宋_GB2312" w:eastAsia="仿宋_GB2312" w:cs="仿宋_GB2312"/>
                <w:w w:val="110"/>
                <w:sz w:val="22"/>
                <w:szCs w:val="22"/>
              </w:rPr>
              <w:tab/>
            </w:r>
            <w:r>
              <w:rPr>
                <w:rFonts w:hint="eastAsia" w:ascii="仿宋_GB2312" w:hAnsi="仿宋_GB2312" w:eastAsia="仿宋_GB2312" w:cs="仿宋_GB2312"/>
                <w:w w:val="110"/>
                <w:sz w:val="22"/>
                <w:szCs w:val="22"/>
              </w:rPr>
              <w:t>日</w:t>
            </w:r>
          </w:p>
        </w:tc>
      </w:tr>
    </w:tbl>
    <w:p>
      <w:pPr>
        <w:spacing w:before="4" w:line="235" w:lineRule="auto"/>
        <w:ind w:left="975" w:right="335" w:hanging="721"/>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注:1.此表从《湖南省无偿献血费用报销管理系统》中下载,由就诊医疗机构指导申请人填写</w:t>
      </w:r>
      <w:r>
        <w:rPr>
          <w:rFonts w:hint="eastAsia" w:ascii="仿宋_GB2312" w:hAnsi="仿宋_GB2312" w:eastAsia="仿宋_GB2312" w:cs="仿宋_GB2312"/>
          <w:sz w:val="24"/>
          <w:lang w:eastAsia="zh-CN"/>
        </w:rPr>
        <w:t>；</w:t>
      </w:r>
    </w:p>
    <w:p>
      <w:pPr>
        <w:spacing w:before="0" w:line="300" w:lineRule="exact"/>
        <w:ind w:left="715" w:right="0" w:firstLine="0"/>
        <w:jc w:val="left"/>
        <w:rPr>
          <w:rFonts w:hint="eastAsia" w:ascii="仿宋_GB2312" w:hAnsi="仿宋_GB2312" w:eastAsia="仿宋_GB2312" w:cs="仿宋_GB2312"/>
          <w:sz w:val="24"/>
        </w:rPr>
      </w:pPr>
      <w:r>
        <w:rPr>
          <w:rFonts w:hint="eastAsia" w:ascii="仿宋_GB2312" w:hAnsi="仿宋_GB2312" w:eastAsia="仿宋_GB2312" w:cs="仿宋_GB2312"/>
          <w:sz w:val="24"/>
        </w:rPr>
        <w:t>2.此表由申请人确认签字后扫描或拍照后上传。</w:t>
      </w:r>
    </w:p>
    <w:p>
      <w:pPr>
        <w:spacing w:before="0" w:line="303" w:lineRule="exact"/>
        <w:ind w:left="0" w:right="272" w:firstLine="0"/>
        <w:jc w:val="right"/>
        <w:rPr>
          <w:rFonts w:hint="eastAsia" w:ascii="楷体" w:eastAsia="楷体"/>
          <w:sz w:val="24"/>
        </w:rPr>
      </w:pPr>
      <w:r>
        <w:rPr>
          <w:rFonts w:hint="eastAsia" w:ascii="楷体" w:eastAsia="楷体"/>
          <w:sz w:val="24"/>
        </w:rPr>
        <w:t>湖南省卫生健康委制</w:t>
      </w:r>
    </w:p>
    <w:p>
      <w:pPr>
        <w:spacing w:after="0" w:line="303" w:lineRule="exact"/>
        <w:jc w:val="right"/>
        <w:rPr>
          <w:rFonts w:hint="eastAsia" w:ascii="楷体" w:eastAsia="楷体"/>
          <w:sz w:val="24"/>
        </w:rPr>
        <w:sectPr>
          <w:pgSz w:w="11920" w:h="16840"/>
          <w:pgMar w:top="1600" w:right="1200" w:bottom="1680" w:left="1480" w:header="0" w:footer="1481" w:gutter="0"/>
        </w:sectPr>
      </w:pPr>
    </w:p>
    <w:p>
      <w:pPr>
        <w:pStyle w:val="3"/>
        <w:rPr>
          <w:rFonts w:ascii="楷体"/>
          <w:sz w:val="20"/>
        </w:rPr>
      </w:pPr>
    </w:p>
    <w:p>
      <w:pPr>
        <w:pStyle w:val="3"/>
        <w:spacing w:before="12"/>
        <w:rPr>
          <w:rFonts w:ascii="楷体"/>
          <w:sz w:val="20"/>
        </w:rPr>
      </w:pPr>
    </w:p>
    <w:p>
      <w:pPr>
        <w:pStyle w:val="2"/>
        <w:spacing w:before="94" w:line="237" w:lineRule="auto"/>
        <w:ind w:left="3872"/>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湖南省无偿献血者及其亲属临床用血费用报销承诺书</w:t>
      </w:r>
    </w:p>
    <w:p>
      <w:pPr>
        <w:pStyle w:val="3"/>
        <w:spacing w:before="9"/>
        <w:rPr>
          <w:sz w:val="46"/>
        </w:rPr>
      </w:pPr>
    </w:p>
    <w:p>
      <w:pPr>
        <w:pStyle w:val="3"/>
        <w:tabs>
          <w:tab w:val="left" w:pos="4371"/>
          <w:tab w:val="left" w:pos="8801"/>
        </w:tabs>
        <w:spacing w:line="328" w:lineRule="auto"/>
        <w:ind w:left="110" w:right="114" w:firstLine="639"/>
        <w:rPr>
          <w:rFonts w:hint="eastAsia" w:ascii="仿宋_GB2312" w:hAnsi="仿宋_GB2312" w:eastAsia="仿宋_GB2312" w:cs="仿宋_GB2312"/>
          <w:sz w:val="32"/>
          <w:szCs w:val="32"/>
        </w:rPr>
      </w:pPr>
      <w:r>
        <w:rPr>
          <w:rFonts w:hint="eastAsia" w:ascii="仿宋_GB2312" w:hAnsi="仿宋_GB2312" w:eastAsia="仿宋_GB2312" w:cs="仿宋_GB2312"/>
          <w:w w:val="100"/>
          <w:sz w:val="32"/>
          <w:szCs w:val="32"/>
        </w:rPr>
        <w:t>本</w:t>
      </w:r>
      <w:r>
        <w:rPr>
          <w:rFonts w:hint="eastAsia" w:ascii="仿宋_GB2312" w:hAnsi="仿宋_GB2312" w:eastAsia="仿宋_GB2312" w:cs="仿宋_GB2312"/>
          <w:spacing w:val="-29"/>
          <w:w w:val="100"/>
          <w:sz w:val="32"/>
          <w:szCs w:val="32"/>
        </w:rPr>
        <w:t>人</w:t>
      </w:r>
      <w:r>
        <w:rPr>
          <w:rFonts w:hint="eastAsia" w:ascii="仿宋_GB2312" w:hAnsi="仿宋_GB2312" w:eastAsia="仿宋_GB2312" w:cs="仿宋_GB2312"/>
          <w:w w:val="100"/>
          <w:sz w:val="32"/>
          <w:szCs w:val="32"/>
        </w:rPr>
        <w:t>（</w:t>
      </w:r>
      <w:r>
        <w:rPr>
          <w:rFonts w:hint="eastAsia" w:ascii="仿宋_GB2312" w:hAnsi="仿宋_GB2312" w:eastAsia="仿宋_GB2312" w:cs="仿宋_GB2312"/>
          <w:spacing w:val="-5"/>
          <w:w w:val="100"/>
          <w:sz w:val="32"/>
          <w:szCs w:val="32"/>
        </w:rPr>
        <w:t>姓</w:t>
      </w:r>
      <w:r>
        <w:rPr>
          <w:rFonts w:hint="eastAsia" w:ascii="仿宋_GB2312" w:hAnsi="仿宋_GB2312" w:eastAsia="仿宋_GB2312" w:cs="仿宋_GB2312"/>
          <w:w w:val="100"/>
          <w:sz w:val="32"/>
          <w:szCs w:val="32"/>
        </w:rPr>
        <w:t>名</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spacing w:val="-29"/>
          <w:w w:val="105"/>
          <w:sz w:val="32"/>
          <w:szCs w:val="32"/>
          <w:u w:val="single"/>
        </w:rPr>
        <w:t xml:space="preserve"> </w:t>
      </w:r>
      <w:r>
        <w:rPr>
          <w:rFonts w:hint="eastAsia" w:ascii="仿宋_GB2312" w:hAnsi="仿宋_GB2312" w:eastAsia="仿宋_GB2312" w:cs="仿宋_GB2312"/>
          <w:spacing w:val="-29"/>
          <w:w w:val="105"/>
          <w:sz w:val="32"/>
          <w:szCs w:val="32"/>
          <w:u w:val="single"/>
        </w:rPr>
        <w:tab/>
      </w:r>
      <w:r>
        <w:rPr>
          <w:rFonts w:hint="eastAsia" w:ascii="仿宋_GB2312" w:hAnsi="仿宋_GB2312" w:eastAsia="仿宋_GB2312" w:cs="仿宋_GB2312"/>
          <w:spacing w:val="-29"/>
          <w:w w:val="105"/>
          <w:sz w:val="32"/>
          <w:szCs w:val="32"/>
          <w:u w:val="single"/>
          <w:lang w:val="en-US" w:eastAsia="zh-CN"/>
        </w:rPr>
        <w:t xml:space="preserve"> </w:t>
      </w:r>
      <w:r>
        <w:rPr>
          <w:rFonts w:hint="eastAsia" w:ascii="仿宋_GB2312" w:hAnsi="仿宋_GB2312" w:eastAsia="仿宋_GB2312" w:cs="仿宋_GB2312"/>
          <w:spacing w:val="-29"/>
          <w:w w:val="105"/>
          <w:sz w:val="32"/>
          <w:szCs w:val="32"/>
          <w:u w:val="none"/>
          <w:lang w:val="en-US" w:eastAsia="zh-CN"/>
        </w:rPr>
        <w:t>，</w:t>
      </w:r>
      <w:r>
        <w:rPr>
          <w:rFonts w:hint="eastAsia" w:ascii="仿宋_GB2312" w:hAnsi="仿宋_GB2312" w:eastAsia="仿宋_GB2312" w:cs="仿宋_GB2312"/>
          <w:w w:val="100"/>
          <w:sz w:val="32"/>
          <w:szCs w:val="32"/>
        </w:rPr>
        <w:t>身份</w:t>
      </w:r>
      <w:r>
        <w:rPr>
          <w:rFonts w:hint="eastAsia" w:ascii="仿宋_GB2312" w:hAnsi="仿宋_GB2312" w:eastAsia="仿宋_GB2312" w:cs="仿宋_GB2312"/>
          <w:spacing w:val="-5"/>
          <w:w w:val="100"/>
          <w:sz w:val="32"/>
          <w:szCs w:val="32"/>
        </w:rPr>
        <w:t>证</w:t>
      </w:r>
      <w:r>
        <w:rPr>
          <w:rFonts w:hint="eastAsia" w:ascii="仿宋_GB2312" w:hAnsi="仿宋_GB2312" w:eastAsia="仿宋_GB2312" w:cs="仿宋_GB2312"/>
          <w:w w:val="100"/>
          <w:sz w:val="32"/>
          <w:szCs w:val="32"/>
        </w:rPr>
        <w:t>号码</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spacing w:val="-29"/>
          <w:w w:val="105"/>
          <w:sz w:val="32"/>
          <w:szCs w:val="32"/>
          <w:u w:val="single"/>
        </w:rPr>
        <w:t xml:space="preserve"> </w:t>
      </w:r>
      <w:r>
        <w:rPr>
          <w:rFonts w:hint="eastAsia" w:ascii="仿宋_GB2312" w:hAnsi="仿宋_GB2312" w:eastAsia="仿宋_GB2312" w:cs="仿宋_GB2312"/>
          <w:spacing w:val="-29"/>
          <w:w w:val="105"/>
          <w:sz w:val="32"/>
          <w:szCs w:val="32"/>
          <w:u w:val="single"/>
        </w:rPr>
        <w:tab/>
      </w:r>
      <w:r>
        <w:rPr>
          <w:rFonts w:hint="eastAsia" w:ascii="仿宋_GB2312" w:hAnsi="仿宋_GB2312" w:eastAsia="仿宋_GB2312" w:cs="仿宋_GB2312"/>
          <w:spacing w:val="-29"/>
          <w:w w:val="105"/>
          <w:sz w:val="32"/>
          <w:szCs w:val="32"/>
          <w:u w:val="single"/>
          <w:lang w:val="en-US" w:eastAsia="zh-CN"/>
        </w:rPr>
        <w:t xml:space="preserve"> </w:t>
      </w:r>
      <w:r>
        <w:rPr>
          <w:rFonts w:hint="eastAsia" w:ascii="仿宋_GB2312" w:hAnsi="仿宋_GB2312" w:eastAsia="仿宋_GB2312" w:cs="仿宋_GB2312"/>
          <w:spacing w:val="-29"/>
          <w:w w:val="105"/>
          <w:sz w:val="32"/>
          <w:szCs w:val="32"/>
          <w:u w:val="none"/>
          <w:lang w:val="en-US" w:eastAsia="zh-CN"/>
        </w:rPr>
        <w:t>，</w:t>
      </w:r>
      <w:r>
        <w:rPr>
          <w:rFonts w:hint="eastAsia" w:ascii="仿宋_GB2312" w:hAnsi="仿宋_GB2312" w:eastAsia="仿宋_GB2312" w:cs="仿宋_GB2312"/>
          <w:w w:val="105"/>
          <w:sz w:val="32"/>
          <w:szCs w:val="32"/>
        </w:rPr>
        <w:t>与无偿</w:t>
      </w:r>
      <w:r>
        <w:rPr>
          <w:rFonts w:hint="eastAsia" w:ascii="仿宋_GB2312" w:hAnsi="仿宋_GB2312" w:eastAsia="仿宋_GB2312" w:cs="仿宋_GB2312"/>
          <w:spacing w:val="-5"/>
          <w:w w:val="105"/>
          <w:sz w:val="32"/>
          <w:szCs w:val="32"/>
        </w:rPr>
        <w:t>献</w:t>
      </w:r>
      <w:r>
        <w:rPr>
          <w:rFonts w:hint="eastAsia" w:ascii="仿宋_GB2312" w:hAnsi="仿宋_GB2312" w:eastAsia="仿宋_GB2312" w:cs="仿宋_GB2312"/>
          <w:w w:val="105"/>
          <w:sz w:val="32"/>
          <w:szCs w:val="32"/>
        </w:rPr>
        <w:t>血</w:t>
      </w:r>
      <w:r>
        <w:rPr>
          <w:rFonts w:hint="eastAsia" w:ascii="仿宋_GB2312" w:hAnsi="仿宋_GB2312" w:eastAsia="仿宋_GB2312" w:cs="仿宋_GB2312"/>
          <w:spacing w:val="-29"/>
          <w:w w:val="105"/>
          <w:sz w:val="32"/>
          <w:szCs w:val="32"/>
        </w:rPr>
        <w:t>者</w:t>
      </w:r>
      <w:r>
        <w:rPr>
          <w:rFonts w:hint="eastAsia" w:ascii="仿宋_GB2312" w:hAnsi="仿宋_GB2312" w:eastAsia="仿宋_GB2312" w:cs="仿宋_GB2312"/>
          <w:spacing w:val="-5"/>
          <w:w w:val="105"/>
          <w:sz w:val="32"/>
          <w:szCs w:val="32"/>
        </w:rPr>
        <w:t>（</w:t>
      </w:r>
      <w:r>
        <w:rPr>
          <w:rFonts w:hint="eastAsia" w:ascii="仿宋_GB2312" w:hAnsi="仿宋_GB2312" w:eastAsia="仿宋_GB2312" w:cs="仿宋_GB2312"/>
          <w:w w:val="105"/>
          <w:sz w:val="32"/>
          <w:szCs w:val="32"/>
        </w:rPr>
        <w:t>姓</w:t>
      </w:r>
      <w:r>
        <w:rPr>
          <w:rFonts w:hint="eastAsia" w:ascii="仿宋_GB2312" w:hAnsi="仿宋_GB2312" w:eastAsia="仿宋_GB2312" w:cs="仿宋_GB2312"/>
          <w:spacing w:val="-5"/>
          <w:w w:val="105"/>
          <w:sz w:val="32"/>
          <w:szCs w:val="32"/>
        </w:rPr>
        <w:t>名</w:t>
      </w:r>
      <w:r>
        <w:rPr>
          <w:rFonts w:hint="eastAsia" w:ascii="仿宋_GB2312" w:hAnsi="仿宋_GB2312" w:eastAsia="仿宋_GB2312" w:cs="仿宋_GB2312"/>
          <w:spacing w:val="-29"/>
          <w:w w:val="105"/>
          <w:sz w:val="32"/>
          <w:szCs w:val="32"/>
        </w:rPr>
        <w:t>）</w:t>
      </w:r>
      <w:r>
        <w:rPr>
          <w:rFonts w:hint="eastAsia" w:ascii="仿宋_GB2312" w:hAnsi="仿宋_GB2312" w:eastAsia="仿宋_GB2312" w:cs="仿宋_GB2312"/>
          <w:spacing w:val="-29"/>
          <w:w w:val="105"/>
          <w:sz w:val="32"/>
          <w:szCs w:val="32"/>
          <w:u w:val="single"/>
        </w:rPr>
        <w:t xml:space="preserve"> </w:t>
      </w:r>
      <w:r>
        <w:rPr>
          <w:rFonts w:hint="eastAsia" w:ascii="仿宋_GB2312" w:hAnsi="仿宋_GB2312" w:eastAsia="仿宋_GB2312" w:cs="仿宋_GB2312"/>
          <w:spacing w:val="-29"/>
          <w:w w:val="105"/>
          <w:sz w:val="32"/>
          <w:szCs w:val="32"/>
          <w:u w:val="single"/>
        </w:rPr>
        <w:tab/>
      </w:r>
      <w:r>
        <w:rPr>
          <w:rFonts w:hint="eastAsia" w:ascii="仿宋_GB2312" w:hAnsi="仿宋_GB2312" w:eastAsia="仿宋_GB2312" w:cs="仿宋_GB2312"/>
          <w:spacing w:val="-29"/>
          <w:w w:val="105"/>
          <w:sz w:val="32"/>
          <w:szCs w:val="32"/>
          <w:u w:val="none"/>
          <w:lang w:eastAsia="zh-CN"/>
        </w:rPr>
        <w:t>，</w:t>
      </w:r>
      <w:r>
        <w:rPr>
          <w:rFonts w:hint="eastAsia" w:ascii="仿宋_GB2312" w:hAnsi="仿宋_GB2312" w:eastAsia="仿宋_GB2312" w:cs="仿宋_GB2312"/>
          <w:spacing w:val="-5"/>
          <w:w w:val="110"/>
          <w:sz w:val="32"/>
          <w:szCs w:val="32"/>
        </w:rPr>
        <w:t>身</w:t>
      </w:r>
      <w:r>
        <w:rPr>
          <w:rFonts w:hint="eastAsia" w:ascii="仿宋_GB2312" w:hAnsi="仿宋_GB2312" w:eastAsia="仿宋_GB2312" w:cs="仿宋_GB2312"/>
          <w:w w:val="110"/>
          <w:sz w:val="32"/>
          <w:szCs w:val="32"/>
        </w:rPr>
        <w:t>份证号</w:t>
      </w:r>
      <w:r>
        <w:rPr>
          <w:rFonts w:hint="eastAsia" w:ascii="仿宋_GB2312" w:hAnsi="仿宋_GB2312" w:eastAsia="仿宋_GB2312" w:cs="仿宋_GB2312"/>
          <w:spacing w:val="-5"/>
          <w:w w:val="110"/>
          <w:sz w:val="32"/>
          <w:szCs w:val="32"/>
        </w:rPr>
        <w:t>码</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spacing w:val="-29"/>
          <w:w w:val="105"/>
          <w:sz w:val="32"/>
          <w:szCs w:val="32"/>
          <w:u w:val="single"/>
        </w:rPr>
        <w:t xml:space="preserve"> </w:t>
      </w:r>
      <w:r>
        <w:rPr>
          <w:rFonts w:hint="eastAsia" w:ascii="仿宋_GB2312" w:hAnsi="仿宋_GB2312" w:eastAsia="仿宋_GB2312" w:cs="仿宋_GB2312"/>
          <w:spacing w:val="-29"/>
          <w:w w:val="105"/>
          <w:sz w:val="32"/>
          <w:szCs w:val="32"/>
          <w:u w:val="single"/>
        </w:rPr>
        <w:tab/>
      </w:r>
      <w:r>
        <w:rPr>
          <w:rFonts w:hint="eastAsia" w:ascii="仿宋_GB2312" w:hAnsi="仿宋_GB2312" w:eastAsia="仿宋_GB2312" w:cs="仿宋_GB2312"/>
          <w:spacing w:val="-29"/>
          <w:w w:val="105"/>
          <w:sz w:val="32"/>
          <w:szCs w:val="32"/>
          <w:u w:val="single"/>
          <w:lang w:val="en-US" w:eastAsia="zh-CN"/>
        </w:rPr>
        <w:t xml:space="preserve"> </w:t>
      </w:r>
      <w:r>
        <w:rPr>
          <w:rFonts w:hint="eastAsia" w:ascii="仿宋_GB2312" w:hAnsi="仿宋_GB2312" w:eastAsia="仿宋_GB2312" w:cs="仿宋_GB2312"/>
          <w:spacing w:val="-29"/>
          <w:w w:val="105"/>
          <w:sz w:val="32"/>
          <w:szCs w:val="32"/>
          <w:u w:val="none"/>
          <w:lang w:val="en-US" w:eastAsia="zh-CN"/>
        </w:rPr>
        <w:t>，</w:t>
      </w:r>
      <w:r>
        <w:rPr>
          <w:rFonts w:hint="eastAsia" w:ascii="仿宋_GB2312" w:hAnsi="仿宋_GB2312" w:eastAsia="仿宋_GB2312" w:cs="仿宋_GB2312"/>
          <w:spacing w:val="-17"/>
          <w:w w:val="180"/>
          <w:sz w:val="32"/>
          <w:szCs w:val="32"/>
        </w:rPr>
        <w:t xml:space="preserve"> </w:t>
      </w:r>
      <w:r>
        <w:rPr>
          <w:rFonts w:hint="eastAsia" w:ascii="仿宋_GB2312" w:hAnsi="仿宋_GB2312" w:eastAsia="仿宋_GB2312" w:cs="仿宋_GB2312"/>
          <w:w w:val="100"/>
          <w:sz w:val="32"/>
          <w:szCs w:val="32"/>
        </w:rPr>
        <w:t>系无偿</w:t>
      </w:r>
      <w:r>
        <w:rPr>
          <w:rFonts w:hint="eastAsia" w:ascii="仿宋_GB2312" w:hAnsi="仿宋_GB2312" w:eastAsia="仿宋_GB2312" w:cs="仿宋_GB2312"/>
          <w:spacing w:val="-5"/>
          <w:w w:val="100"/>
          <w:sz w:val="32"/>
          <w:szCs w:val="32"/>
        </w:rPr>
        <w:t>献</w:t>
      </w:r>
      <w:r>
        <w:rPr>
          <w:rFonts w:hint="eastAsia" w:ascii="仿宋_GB2312" w:hAnsi="仿宋_GB2312" w:eastAsia="仿宋_GB2312" w:cs="仿宋_GB2312"/>
          <w:w w:val="100"/>
          <w:sz w:val="32"/>
          <w:szCs w:val="32"/>
        </w:rPr>
        <w:t>血</w:t>
      </w:r>
      <w:r>
        <w:rPr>
          <w:rFonts w:hint="eastAsia" w:ascii="仿宋_GB2312" w:hAnsi="仿宋_GB2312" w:eastAsia="仿宋_GB2312" w:cs="仿宋_GB2312"/>
          <w:w w:val="100"/>
          <w:sz w:val="32"/>
          <w:szCs w:val="32"/>
          <w:lang w:eastAsia="zh-CN"/>
        </w:rPr>
        <w:t>者</w:t>
      </w:r>
      <w:r>
        <w:rPr>
          <w:rFonts w:hint="eastAsia" w:ascii="仿宋_GB2312" w:hAnsi="仿宋_GB2312" w:eastAsia="仿宋_GB2312" w:cs="仿宋_GB2312"/>
          <w:w w:val="100"/>
          <w:sz w:val="32"/>
          <w:szCs w:val="32"/>
          <w:lang w:val="en-US" w:eastAsia="zh-CN"/>
        </w:rPr>
        <w:t>（</w:t>
      </w:r>
      <w:r>
        <w:rPr>
          <w:rFonts w:hint="eastAsia" w:ascii="黑体" w:hAnsi="黑体" w:eastAsia="黑体" w:cs="黑体"/>
          <w:spacing w:val="-20"/>
          <w:w w:val="100"/>
          <w:kern w:val="10"/>
          <w:sz w:val="32"/>
          <w:szCs w:val="32"/>
        </w:rPr>
        <w:t>口</w:t>
      </w:r>
      <w:r>
        <w:rPr>
          <w:rFonts w:hint="eastAsia" w:ascii="仿宋_GB2312" w:hAnsi="仿宋_GB2312" w:eastAsia="仿宋_GB2312" w:cs="仿宋_GB2312"/>
          <w:spacing w:val="-20"/>
          <w:w w:val="100"/>
          <w:kern w:val="10"/>
          <w:sz w:val="32"/>
          <w:szCs w:val="32"/>
        </w:rPr>
        <w:t>本人</w:t>
      </w:r>
      <w:r>
        <w:rPr>
          <w:rFonts w:hint="eastAsia" w:ascii="仿宋_GB2312" w:hAnsi="仿宋_GB2312" w:eastAsia="仿宋_GB2312" w:cs="仿宋_GB2312"/>
          <w:spacing w:val="-20"/>
          <w:w w:val="100"/>
          <w:kern w:val="10"/>
          <w:sz w:val="32"/>
          <w:szCs w:val="32"/>
          <w:lang w:val="en-US" w:eastAsia="zh-CN"/>
        </w:rPr>
        <w:t xml:space="preserve"> </w:t>
      </w:r>
      <w:r>
        <w:rPr>
          <w:rFonts w:hint="eastAsia" w:ascii="黑体" w:hAnsi="黑体" w:eastAsia="黑体" w:cs="黑体"/>
          <w:spacing w:val="-20"/>
          <w:w w:val="100"/>
          <w:kern w:val="10"/>
          <w:sz w:val="32"/>
          <w:szCs w:val="32"/>
        </w:rPr>
        <w:t>口</w:t>
      </w:r>
      <w:r>
        <w:rPr>
          <w:rFonts w:hint="eastAsia" w:ascii="仿宋_GB2312" w:hAnsi="仿宋_GB2312" w:eastAsia="仿宋_GB2312" w:cs="仿宋_GB2312"/>
          <w:spacing w:val="-20"/>
          <w:w w:val="100"/>
          <w:kern w:val="10"/>
          <w:sz w:val="32"/>
          <w:szCs w:val="32"/>
        </w:rPr>
        <w:t>父亲</w:t>
      </w:r>
      <w:r>
        <w:rPr>
          <w:rFonts w:hint="eastAsia" w:ascii="仿宋_GB2312" w:hAnsi="仿宋_GB2312" w:eastAsia="仿宋_GB2312" w:cs="仿宋_GB2312"/>
          <w:spacing w:val="-20"/>
          <w:w w:val="100"/>
          <w:kern w:val="10"/>
          <w:sz w:val="32"/>
          <w:szCs w:val="32"/>
          <w:lang w:val="en-US" w:eastAsia="zh-CN"/>
        </w:rPr>
        <w:t xml:space="preserve"> </w:t>
      </w:r>
      <w:r>
        <w:rPr>
          <w:rFonts w:hint="eastAsia" w:ascii="黑体" w:hAnsi="黑体" w:eastAsia="黑体" w:cs="黑体"/>
          <w:spacing w:val="-20"/>
          <w:w w:val="100"/>
          <w:kern w:val="10"/>
          <w:sz w:val="32"/>
          <w:szCs w:val="32"/>
        </w:rPr>
        <w:t>口</w:t>
      </w:r>
      <w:r>
        <w:rPr>
          <w:rFonts w:hint="eastAsia" w:ascii="仿宋_GB2312" w:hAnsi="仿宋_GB2312" w:eastAsia="仿宋_GB2312" w:cs="仿宋_GB2312"/>
          <w:spacing w:val="-20"/>
          <w:w w:val="100"/>
          <w:kern w:val="10"/>
          <w:sz w:val="32"/>
          <w:szCs w:val="32"/>
        </w:rPr>
        <w:t>母亲</w:t>
      </w:r>
      <w:r>
        <w:rPr>
          <w:rFonts w:hint="eastAsia" w:ascii="仿宋_GB2312" w:hAnsi="仿宋_GB2312" w:eastAsia="仿宋_GB2312" w:cs="仿宋_GB2312"/>
          <w:spacing w:val="-20"/>
          <w:w w:val="100"/>
          <w:kern w:val="10"/>
          <w:sz w:val="32"/>
          <w:szCs w:val="32"/>
          <w:lang w:val="en-US" w:eastAsia="zh-CN"/>
        </w:rPr>
        <w:t xml:space="preserve"> </w:t>
      </w:r>
      <w:r>
        <w:rPr>
          <w:rFonts w:hint="eastAsia" w:ascii="黑体" w:hAnsi="黑体" w:eastAsia="黑体" w:cs="黑体"/>
          <w:spacing w:val="-20"/>
          <w:w w:val="100"/>
          <w:kern w:val="10"/>
          <w:sz w:val="32"/>
          <w:szCs w:val="32"/>
        </w:rPr>
        <w:t>口</w:t>
      </w:r>
      <w:r>
        <w:rPr>
          <w:rFonts w:hint="eastAsia" w:ascii="仿宋_GB2312" w:hAnsi="仿宋_GB2312" w:eastAsia="仿宋_GB2312" w:cs="仿宋_GB2312"/>
          <w:spacing w:val="-20"/>
          <w:w w:val="100"/>
          <w:kern w:val="10"/>
          <w:sz w:val="32"/>
          <w:szCs w:val="32"/>
        </w:rPr>
        <w:t>配偶</w:t>
      </w:r>
      <w:r>
        <w:rPr>
          <w:rFonts w:hint="eastAsia" w:ascii="仿宋_GB2312" w:hAnsi="仿宋_GB2312" w:eastAsia="仿宋_GB2312" w:cs="仿宋_GB2312"/>
          <w:spacing w:val="-20"/>
          <w:w w:val="100"/>
          <w:kern w:val="10"/>
          <w:sz w:val="32"/>
          <w:szCs w:val="32"/>
          <w:lang w:val="en-US" w:eastAsia="zh-CN"/>
        </w:rPr>
        <w:t xml:space="preserve"> </w:t>
      </w:r>
      <w:r>
        <w:rPr>
          <w:rFonts w:hint="eastAsia" w:ascii="黑体" w:hAnsi="黑体" w:eastAsia="黑体" w:cs="黑体"/>
          <w:spacing w:val="-20"/>
          <w:w w:val="100"/>
          <w:kern w:val="10"/>
          <w:sz w:val="32"/>
          <w:szCs w:val="32"/>
        </w:rPr>
        <w:t>口</w:t>
      </w:r>
      <w:r>
        <w:rPr>
          <w:rFonts w:hint="eastAsia" w:ascii="仿宋_GB2312" w:hAnsi="仿宋_GB2312" w:eastAsia="仿宋_GB2312" w:cs="仿宋_GB2312"/>
          <w:spacing w:val="-20"/>
          <w:w w:val="100"/>
          <w:kern w:val="10"/>
          <w:sz w:val="32"/>
          <w:szCs w:val="32"/>
        </w:rPr>
        <w:t>儿子</w:t>
      </w:r>
      <w:r>
        <w:rPr>
          <w:rFonts w:hint="eastAsia" w:ascii="仿宋_GB2312" w:hAnsi="仿宋_GB2312" w:eastAsia="仿宋_GB2312" w:cs="仿宋_GB2312"/>
          <w:spacing w:val="-20"/>
          <w:w w:val="100"/>
          <w:kern w:val="10"/>
          <w:sz w:val="32"/>
          <w:szCs w:val="32"/>
          <w:lang w:val="en-US" w:eastAsia="zh-CN"/>
        </w:rPr>
        <w:t xml:space="preserve"> </w:t>
      </w:r>
      <w:r>
        <w:rPr>
          <w:rFonts w:hint="eastAsia" w:ascii="黑体" w:hAnsi="黑体" w:eastAsia="黑体" w:cs="黑体"/>
          <w:spacing w:val="-20"/>
          <w:w w:val="100"/>
          <w:kern w:val="10"/>
          <w:sz w:val="32"/>
          <w:szCs w:val="32"/>
        </w:rPr>
        <w:t>口</w:t>
      </w:r>
      <w:r>
        <w:rPr>
          <w:rFonts w:hint="eastAsia" w:ascii="仿宋_GB2312" w:hAnsi="仿宋_GB2312" w:eastAsia="仿宋_GB2312" w:cs="仿宋_GB2312"/>
          <w:spacing w:val="-20"/>
          <w:w w:val="100"/>
          <w:kern w:val="10"/>
          <w:sz w:val="32"/>
          <w:szCs w:val="32"/>
        </w:rPr>
        <w:t>女儿）</w:t>
      </w:r>
      <w:r>
        <w:rPr>
          <w:rFonts w:hint="eastAsia" w:ascii="仿宋_GB2312" w:hAnsi="仿宋_GB2312" w:eastAsia="仿宋_GB2312" w:cs="仿宋_GB2312"/>
          <w:spacing w:val="-29"/>
          <w:w w:val="105"/>
          <w:sz w:val="32"/>
          <w:szCs w:val="32"/>
          <w:u w:val="none"/>
          <w:lang w:val="en-US" w:eastAsia="zh-CN"/>
        </w:rPr>
        <w:t>，</w:t>
      </w:r>
      <w:r>
        <w:rPr>
          <w:rFonts w:hint="eastAsia" w:ascii="仿宋_GB2312" w:hAnsi="仿宋_GB2312" w:eastAsia="仿宋_GB2312" w:cs="仿宋_GB2312"/>
          <w:sz w:val="32"/>
          <w:szCs w:val="32"/>
        </w:rPr>
        <w:t>符</w:t>
      </w:r>
      <w:r>
        <w:rPr>
          <w:rFonts w:hint="eastAsia" w:ascii="仿宋_GB2312" w:hAnsi="仿宋_GB2312" w:eastAsia="仿宋_GB2312" w:cs="仿宋_GB2312"/>
          <w:spacing w:val="-58"/>
          <w:sz w:val="32"/>
          <w:szCs w:val="32"/>
        </w:rPr>
        <w:t>合</w:t>
      </w:r>
      <w:r>
        <w:rPr>
          <w:rFonts w:hint="eastAsia" w:ascii="仿宋_GB2312" w:hAnsi="仿宋_GB2312" w:eastAsia="仿宋_GB2312" w:cs="仿宋_GB2312"/>
          <w:sz w:val="32"/>
          <w:szCs w:val="32"/>
        </w:rPr>
        <w:t>《</w:t>
      </w:r>
      <w:r>
        <w:rPr>
          <w:rFonts w:hint="eastAsia" w:ascii="仿宋_GB2312" w:hAnsi="仿宋_GB2312" w:eastAsia="仿宋_GB2312" w:cs="仿宋_GB2312"/>
          <w:spacing w:val="-5"/>
          <w:sz w:val="32"/>
          <w:szCs w:val="32"/>
        </w:rPr>
        <w:t>湖</w:t>
      </w:r>
      <w:r>
        <w:rPr>
          <w:rFonts w:hint="eastAsia" w:ascii="仿宋_GB2312" w:hAnsi="仿宋_GB2312" w:eastAsia="仿宋_GB2312" w:cs="仿宋_GB2312"/>
          <w:sz w:val="32"/>
          <w:szCs w:val="32"/>
        </w:rPr>
        <w:t>南省</w:t>
      </w:r>
      <w:r>
        <w:rPr>
          <w:rFonts w:hint="eastAsia" w:ascii="仿宋_GB2312" w:hAnsi="仿宋_GB2312" w:eastAsia="仿宋_GB2312" w:cs="仿宋_GB2312"/>
          <w:spacing w:val="-5"/>
          <w:sz w:val="32"/>
          <w:szCs w:val="32"/>
        </w:rPr>
        <w:t>实</w:t>
      </w:r>
      <w:r>
        <w:rPr>
          <w:rFonts w:hint="eastAsia" w:ascii="仿宋_GB2312" w:hAnsi="仿宋_GB2312" w:eastAsia="仿宋_GB2312" w:cs="仿宋_GB2312"/>
          <w:sz w:val="32"/>
          <w:szCs w:val="32"/>
        </w:rPr>
        <w:t>施</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中</w:t>
      </w:r>
      <w:r>
        <w:rPr>
          <w:rFonts w:hint="eastAsia" w:ascii="仿宋_GB2312" w:hAnsi="仿宋_GB2312" w:eastAsia="仿宋_GB2312" w:cs="仿宋_GB2312"/>
          <w:spacing w:val="-5"/>
          <w:sz w:val="32"/>
          <w:szCs w:val="32"/>
        </w:rPr>
        <w:t>华</w:t>
      </w:r>
      <w:r>
        <w:rPr>
          <w:rFonts w:hint="eastAsia" w:ascii="仿宋_GB2312" w:hAnsi="仿宋_GB2312" w:eastAsia="仿宋_GB2312" w:cs="仿宋_GB2312"/>
          <w:sz w:val="32"/>
          <w:szCs w:val="32"/>
        </w:rPr>
        <w:t>人民</w:t>
      </w:r>
      <w:r>
        <w:rPr>
          <w:rFonts w:hint="eastAsia" w:ascii="仿宋_GB2312" w:hAnsi="仿宋_GB2312" w:eastAsia="仿宋_GB2312" w:cs="仿宋_GB2312"/>
          <w:spacing w:val="-5"/>
          <w:sz w:val="32"/>
          <w:szCs w:val="32"/>
        </w:rPr>
        <w:t>共</w:t>
      </w:r>
      <w:r>
        <w:rPr>
          <w:rFonts w:hint="eastAsia" w:ascii="仿宋_GB2312" w:hAnsi="仿宋_GB2312" w:eastAsia="仿宋_GB2312" w:cs="仿宋_GB2312"/>
          <w:sz w:val="32"/>
          <w:szCs w:val="32"/>
        </w:rPr>
        <w:t>和</w:t>
      </w:r>
      <w:r>
        <w:rPr>
          <w:rFonts w:hint="eastAsia" w:ascii="仿宋_GB2312" w:hAnsi="仿宋_GB2312" w:eastAsia="仿宋_GB2312" w:cs="仿宋_GB2312"/>
          <w:spacing w:val="-5"/>
          <w:sz w:val="32"/>
          <w:szCs w:val="32"/>
        </w:rPr>
        <w:t>国</w:t>
      </w:r>
      <w:r>
        <w:rPr>
          <w:rFonts w:hint="eastAsia" w:ascii="仿宋_GB2312" w:hAnsi="仿宋_GB2312" w:eastAsia="仿宋_GB2312" w:cs="仿宋_GB2312"/>
          <w:sz w:val="32"/>
          <w:szCs w:val="32"/>
        </w:rPr>
        <w:t>献血法</w:t>
      </w:r>
      <w:r>
        <w:rPr>
          <w:rFonts w:hint="eastAsia" w:ascii="仿宋_GB2312" w:hAnsi="仿宋_GB2312" w:eastAsia="仿宋_GB2312" w:cs="仿宋_GB2312"/>
          <w:spacing w:val="-3"/>
          <w:sz w:val="32"/>
          <w:szCs w:val="32"/>
        </w:rPr>
        <w:t>&gt;</w:t>
      </w:r>
      <w:r>
        <w:rPr>
          <w:rFonts w:hint="eastAsia" w:ascii="仿宋_GB2312" w:hAnsi="仿宋_GB2312" w:eastAsia="仿宋_GB2312" w:cs="仿宋_GB2312"/>
          <w:sz w:val="32"/>
          <w:szCs w:val="32"/>
        </w:rPr>
        <w:t>办</w:t>
      </w:r>
      <w:r>
        <w:rPr>
          <w:rFonts w:hint="eastAsia" w:ascii="仿宋_GB2312" w:hAnsi="仿宋_GB2312" w:eastAsia="仿宋_GB2312" w:cs="仿宋_GB2312"/>
          <w:spacing w:val="-5"/>
          <w:sz w:val="32"/>
          <w:szCs w:val="32"/>
        </w:rPr>
        <w:t>法</w:t>
      </w:r>
      <w:r>
        <w:rPr>
          <w:rFonts w:hint="eastAsia" w:ascii="仿宋_GB2312" w:hAnsi="仿宋_GB2312" w:eastAsia="仿宋_GB2312" w:cs="仿宋_GB2312"/>
          <w:spacing w:val="-58"/>
          <w:sz w:val="32"/>
          <w:szCs w:val="32"/>
        </w:rPr>
        <w:t>》</w:t>
      </w:r>
      <w:r>
        <w:rPr>
          <w:rFonts w:hint="eastAsia" w:ascii="仿宋_GB2312" w:hAnsi="仿宋_GB2312" w:eastAsia="仿宋_GB2312" w:cs="仿宋_GB2312"/>
          <w:spacing w:val="-5"/>
          <w:sz w:val="32"/>
          <w:szCs w:val="32"/>
        </w:rPr>
        <w:t>规</w:t>
      </w:r>
      <w:r>
        <w:rPr>
          <w:rFonts w:hint="eastAsia" w:ascii="仿宋_GB2312" w:hAnsi="仿宋_GB2312" w:eastAsia="仿宋_GB2312" w:cs="仿宋_GB2312"/>
          <w:sz w:val="32"/>
          <w:szCs w:val="32"/>
        </w:rPr>
        <w:t>定享</w:t>
      </w:r>
      <w:r>
        <w:rPr>
          <w:rFonts w:hint="eastAsia" w:ascii="仿宋_GB2312" w:hAnsi="仿宋_GB2312" w:eastAsia="仿宋_GB2312" w:cs="仿宋_GB2312"/>
          <w:spacing w:val="-5"/>
          <w:sz w:val="32"/>
          <w:szCs w:val="32"/>
        </w:rPr>
        <w:t>受</w:t>
      </w:r>
      <w:r>
        <w:rPr>
          <w:rFonts w:hint="eastAsia" w:ascii="仿宋_GB2312" w:hAnsi="仿宋_GB2312" w:eastAsia="仿宋_GB2312" w:cs="仿宋_GB2312"/>
          <w:sz w:val="32"/>
          <w:szCs w:val="32"/>
        </w:rPr>
        <w:t>无偿献血者及其亲属临床用血费用报销条件。</w:t>
      </w:r>
    </w:p>
    <w:p>
      <w:pPr>
        <w:pStyle w:val="3"/>
        <w:tabs>
          <w:tab w:val="left" w:pos="4371"/>
          <w:tab w:val="left" w:pos="8801"/>
        </w:tabs>
        <w:spacing w:line="328" w:lineRule="auto"/>
        <w:ind w:left="110" w:right="114" w:firstLine="63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本人郑重承诺:本次临床用血费用报销所提交的所有资料均真实有效,因虚假关系或虚假材料等原因导致湖南省及各市州财政经费流失及献血者本人的权益损害,由本人承担相应法律责任及后果。</w:t>
      </w:r>
    </w:p>
    <w:p>
      <w:pPr>
        <w:pStyle w:val="3"/>
        <w:tabs>
          <w:tab w:val="left" w:pos="5755"/>
        </w:tabs>
        <w:spacing w:line="328" w:lineRule="auto"/>
        <w:ind w:left="110" w:right="272" w:firstLine="63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经无偿献血者同意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授权</w:t>
      </w:r>
      <w:r>
        <w:rPr>
          <w:rFonts w:hint="eastAsia" w:ascii="仿宋_GB2312" w:hAnsi="仿宋_GB2312" w:eastAsia="仿宋_GB2312" w:cs="仿宋_GB2312"/>
          <w:w w:val="105"/>
          <w:sz w:val="32"/>
          <w:szCs w:val="32"/>
          <w:u w:val="single"/>
        </w:rPr>
        <w:t xml:space="preserve"> </w:t>
      </w:r>
      <w:r>
        <w:rPr>
          <w:rFonts w:hint="eastAsia" w:ascii="仿宋_GB2312" w:hAnsi="仿宋_GB2312" w:eastAsia="仿宋_GB2312" w:cs="仿宋_GB2312"/>
          <w:w w:val="105"/>
          <w:sz w:val="32"/>
          <w:szCs w:val="32"/>
          <w:u w:val="single"/>
        </w:rPr>
        <w:tab/>
      </w:r>
      <w:r>
        <w:rPr>
          <w:rFonts w:hint="eastAsia" w:ascii="仿宋_GB2312" w:hAnsi="仿宋_GB2312" w:eastAsia="仿宋_GB2312" w:cs="仿宋_GB2312"/>
          <w:sz w:val="32"/>
          <w:szCs w:val="32"/>
        </w:rPr>
        <w:t>医院向献血地血站提供本次用血费用报销的相关资料。</w:t>
      </w:r>
    </w:p>
    <w:p>
      <w:pPr>
        <w:pStyle w:val="3"/>
        <w:spacing w:before="5"/>
        <w:rPr>
          <w:rFonts w:hint="eastAsia" w:ascii="仿宋_GB2312" w:hAnsi="仿宋_GB2312" w:eastAsia="仿宋_GB2312" w:cs="仿宋_GB2312"/>
          <w:sz w:val="32"/>
          <w:szCs w:val="32"/>
        </w:rPr>
      </w:pPr>
    </w:p>
    <w:p>
      <w:pPr>
        <w:pStyle w:val="3"/>
        <w:spacing w:before="1"/>
        <w:ind w:left="1377" w:right="2217"/>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w w:val="100"/>
          <w:sz w:val="32"/>
          <w:szCs w:val="32"/>
        </w:rPr>
        <w:t>承诺人</w:t>
      </w:r>
      <w:r>
        <w:rPr>
          <w:rFonts w:hint="eastAsia" w:ascii="仿宋_GB2312" w:hAnsi="仿宋_GB2312" w:eastAsia="仿宋_GB2312" w:cs="仿宋_GB2312"/>
          <w:spacing w:val="-5"/>
          <w:w w:val="100"/>
          <w:sz w:val="32"/>
          <w:szCs w:val="32"/>
        </w:rPr>
        <w:t>（</w:t>
      </w:r>
      <w:r>
        <w:rPr>
          <w:rFonts w:hint="eastAsia" w:ascii="仿宋_GB2312" w:hAnsi="仿宋_GB2312" w:eastAsia="仿宋_GB2312" w:cs="仿宋_GB2312"/>
          <w:spacing w:val="-2"/>
          <w:w w:val="100"/>
          <w:sz w:val="32"/>
          <w:szCs w:val="32"/>
        </w:rPr>
        <w:t>报销申请人</w:t>
      </w:r>
      <w:r>
        <w:rPr>
          <w:rFonts w:hint="eastAsia" w:ascii="仿宋_GB2312" w:hAnsi="仿宋_GB2312" w:eastAsia="仿宋_GB2312" w:cs="仿宋_GB2312"/>
          <w:spacing w:val="-5"/>
          <w:w w:val="100"/>
          <w:sz w:val="32"/>
          <w:szCs w:val="32"/>
        </w:rPr>
        <w:t>）</w:t>
      </w:r>
      <w:r>
        <w:rPr>
          <w:rFonts w:hint="eastAsia" w:ascii="仿宋_GB2312" w:hAnsi="仿宋_GB2312" w:eastAsia="仿宋_GB2312" w:cs="仿宋_GB2312"/>
          <w:w w:val="100"/>
          <w:sz w:val="32"/>
          <w:szCs w:val="32"/>
        </w:rPr>
        <w:t>签名</w:t>
      </w:r>
      <w:r>
        <w:rPr>
          <w:rFonts w:hint="eastAsia" w:ascii="仿宋_GB2312" w:hAnsi="仿宋_GB2312" w:eastAsia="仿宋_GB2312" w:cs="仿宋_GB2312"/>
          <w:spacing w:val="-5"/>
          <w:w w:val="100"/>
          <w:sz w:val="32"/>
          <w:szCs w:val="32"/>
        </w:rPr>
        <w:t>（</w:t>
      </w:r>
      <w:r>
        <w:rPr>
          <w:rFonts w:hint="eastAsia" w:ascii="仿宋_GB2312" w:hAnsi="仿宋_GB2312" w:eastAsia="仿宋_GB2312" w:cs="仿宋_GB2312"/>
          <w:spacing w:val="-2"/>
          <w:w w:val="100"/>
          <w:sz w:val="32"/>
          <w:szCs w:val="32"/>
        </w:rPr>
        <w:t>按指印</w:t>
      </w:r>
      <w:r>
        <w:rPr>
          <w:rFonts w:hint="eastAsia" w:ascii="仿宋_GB2312" w:hAnsi="仿宋_GB2312" w:eastAsia="仿宋_GB2312" w:cs="仿宋_GB2312"/>
          <w:spacing w:val="-159"/>
          <w:w w:val="100"/>
          <w:sz w:val="32"/>
          <w:szCs w:val="32"/>
        </w:rPr>
        <w:t>）</w:t>
      </w:r>
      <w:r>
        <w:rPr>
          <w:rFonts w:hint="eastAsia" w:ascii="仿宋_GB2312" w:hAnsi="仿宋_GB2312" w:eastAsia="仿宋_GB2312" w:cs="仿宋_GB2312"/>
          <w:spacing w:val="-5"/>
          <w:w w:val="100"/>
          <w:sz w:val="32"/>
          <w:szCs w:val="32"/>
        </w:rPr>
        <w:t>）</w:t>
      </w:r>
      <w:r>
        <w:rPr>
          <w:rFonts w:hint="eastAsia" w:ascii="仿宋_GB2312" w:hAnsi="仿宋_GB2312" w:eastAsia="仿宋_GB2312" w:cs="仿宋_GB2312"/>
          <w:spacing w:val="-5"/>
          <w:w w:val="100"/>
          <w:sz w:val="32"/>
          <w:szCs w:val="32"/>
          <w:lang w:eastAsia="zh-CN"/>
        </w:rPr>
        <w:t>：</w:t>
      </w:r>
    </w:p>
    <w:p>
      <w:pPr>
        <w:pStyle w:val="3"/>
        <w:spacing w:before="151"/>
        <w:ind w:left="1377" w:right="1105"/>
        <w:jc w:val="center"/>
        <w:rPr>
          <w:rFonts w:hint="eastAsia" w:ascii="仿宋_GB2312" w:hAnsi="仿宋_GB2312" w:eastAsia="仿宋_GB2312" w:cs="仿宋_GB2312"/>
          <w:sz w:val="32"/>
          <w:szCs w:val="32"/>
        </w:rPr>
      </w:pPr>
      <w:r>
        <w:rPr>
          <w:rFonts w:hint="eastAsia" w:ascii="仿宋_GB2312" w:hAnsi="仿宋_GB2312" w:eastAsia="仿宋_GB2312" w:cs="仿宋_GB2312"/>
          <w:w w:val="100"/>
          <w:sz w:val="32"/>
          <w:szCs w:val="32"/>
        </w:rPr>
        <w:t>联系电话</w:t>
      </w:r>
      <w:r>
        <w:rPr>
          <w:rFonts w:hint="eastAsia" w:ascii="仿宋_GB2312" w:hAnsi="仿宋_GB2312" w:eastAsia="仿宋_GB2312" w:cs="仿宋_GB2312"/>
          <w:w w:val="100"/>
          <w:sz w:val="32"/>
          <w:szCs w:val="32"/>
          <w:lang w:eastAsia="zh-CN"/>
        </w:rPr>
        <w:t>：</w:t>
      </w:r>
    </w:p>
    <w:p>
      <w:pPr>
        <w:pStyle w:val="3"/>
        <w:tabs>
          <w:tab w:val="left" w:pos="6836"/>
          <w:tab w:val="left" w:pos="7634"/>
        </w:tabs>
        <w:spacing w:before="147"/>
        <w:ind w:left="603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w:t>
      </w:r>
    </w:p>
    <w:p>
      <w:pPr>
        <w:pStyle w:val="3"/>
        <w:rPr>
          <w:rFonts w:hint="eastAsia" w:ascii="仿宋_GB2312" w:hAnsi="仿宋_GB2312" w:eastAsia="仿宋_GB2312" w:cs="仿宋_GB2312"/>
          <w:sz w:val="32"/>
          <w:szCs w:val="32"/>
        </w:rPr>
      </w:pPr>
    </w:p>
    <w:p>
      <w:pPr>
        <w:pStyle w:val="3"/>
        <w:spacing w:before="6"/>
        <w:rPr>
          <w:rFonts w:hint="eastAsia" w:ascii="仿宋_GB2312" w:hAnsi="仿宋_GB2312" w:eastAsia="仿宋_GB2312" w:cs="仿宋_GB2312"/>
          <w:sz w:val="32"/>
          <w:szCs w:val="32"/>
        </w:rPr>
      </w:pPr>
    </w:p>
    <w:p>
      <w:pPr>
        <w:tabs>
          <w:tab w:val="left" w:pos="5851"/>
        </w:tabs>
        <w:spacing w:before="0" w:line="333" w:lineRule="auto"/>
        <w:ind w:left="110" w:right="282" w:firstLine="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注:承诺人为无偿献血者或用血者。如用血者活动障碍无法签名时可由其亲属代签</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XX代</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按代签人的手印,并在医护人员监督下协助用血者按手印。代签者身份证号:</w:t>
      </w:r>
      <w:r>
        <w:rPr>
          <w:rFonts w:hint="eastAsia" w:ascii="仿宋_GB2312" w:hAnsi="仿宋_GB2312" w:eastAsia="仿宋_GB2312" w:cs="仿宋_GB2312"/>
          <w:w w:val="105"/>
          <w:sz w:val="28"/>
          <w:szCs w:val="28"/>
          <w:u w:val="single"/>
        </w:rPr>
        <w:t xml:space="preserve"> </w:t>
      </w:r>
      <w:r>
        <w:rPr>
          <w:rFonts w:hint="eastAsia" w:ascii="仿宋_GB2312" w:hAnsi="仿宋_GB2312" w:eastAsia="仿宋_GB2312" w:cs="仿宋_GB2312"/>
          <w:w w:val="105"/>
          <w:sz w:val="28"/>
          <w:szCs w:val="28"/>
          <w:u w:val="single"/>
        </w:rPr>
        <w:tab/>
      </w:r>
      <w:r>
        <w:rPr>
          <w:rFonts w:hint="eastAsia" w:ascii="仿宋_GB2312" w:hAnsi="仿宋_GB2312" w:eastAsia="仿宋_GB2312" w:cs="仿宋_GB2312"/>
          <w:w w:val="120"/>
          <w:sz w:val="28"/>
          <w:szCs w:val="28"/>
        </w:rPr>
        <w:t>。</w:t>
      </w:r>
    </w:p>
    <w:p/>
    <w:sectPr>
      <w:footerReference r:id="rId4" w:type="default"/>
      <w:footerReference r:id="rId5" w:type="even"/>
      <w:pgSz w:w="11920" w:h="16840"/>
      <w:pgMar w:top="1600" w:right="1200" w:bottom="280" w:left="148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487361536" behindDoc="1" locked="0" layoutInCell="1" allowOverlap="1">
              <wp:simplePos x="0" y="0"/>
              <wp:positionH relativeFrom="page">
                <wp:posOffset>6235065</wp:posOffset>
              </wp:positionH>
              <wp:positionV relativeFrom="page">
                <wp:posOffset>9613265</wp:posOffset>
              </wp:positionV>
              <wp:extent cx="445135" cy="17843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45135" cy="178435"/>
                      </a:xfrm>
                      <a:prstGeom prst="rect">
                        <a:avLst/>
                      </a:prstGeom>
                      <a:noFill/>
                      <a:ln>
                        <a:noFill/>
                      </a:ln>
                    </wps:spPr>
                    <wps:txbx>
                      <w:txbxContent>
                        <w:p>
                          <w:pPr>
                            <w:spacing w:before="0" w:line="281" w:lineRule="exact"/>
                            <w:ind w:left="20" w:right="0" w:firstLine="0"/>
                            <w:jc w:val="left"/>
                            <w:rPr>
                              <w:sz w:val="24"/>
                            </w:rPr>
                          </w:pPr>
                          <w:r>
                            <w:rPr>
                              <w:sz w:val="24"/>
                            </w:rPr>
                            <w:t xml:space="preserve">- </w:t>
                          </w:r>
                          <w:r>
                            <w:fldChar w:fldCharType="begin"/>
                          </w:r>
                          <w:r>
                            <w:rPr>
                              <w:sz w:val="24"/>
                            </w:rPr>
                            <w:instrText xml:space="preserve"> PAGE </w:instrText>
                          </w:r>
                          <w:r>
                            <w:fldChar w:fldCharType="separate"/>
                          </w:r>
                          <w:r>
                            <w:t>3</w:t>
                          </w:r>
                          <w:r>
                            <w:fldChar w:fldCharType="end"/>
                          </w:r>
                          <w:r>
                            <w:rPr>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490.95pt;margin-top:756.95pt;height:14.05pt;width:35.05pt;mso-position-horizontal-relative:page;mso-position-vertical-relative:page;z-index:-15954944;mso-width-relative:page;mso-height-relative:page;" filled="f" stroked="f" coordsize="21600,21600" o:gfxdata="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3WA92QAAAA4BAAAPAAAAAAAA&#10;AAEAIAAAACIAAABkcnMvZG93bnJldi54bWxQSwECFAAUAAAACACHTuJAPViP6J8BAAAlAwAADgAA&#10;AAAAAAABACAAAAAoAQAAZHJzL2Uyb0RvYy54bWxQSwUGAAAAAAYABgBZAQAAOQUAAAAA&#10;">
              <v:fill on="f" focussize="0,0"/>
              <v:stroke on="f"/>
              <v:imagedata o:title=""/>
              <o:lock v:ext="edit" aspectratio="f"/>
              <v:textbox inset="0mm,0mm,0mm,0mm">
                <w:txbxContent>
                  <w:p>
                    <w:pPr>
                      <w:spacing w:before="0" w:line="281" w:lineRule="exact"/>
                      <w:ind w:left="20" w:right="0" w:firstLine="0"/>
                      <w:jc w:val="left"/>
                      <w:rPr>
                        <w:sz w:val="24"/>
                      </w:rPr>
                    </w:pPr>
                    <w:r>
                      <w:rPr>
                        <w:sz w:val="24"/>
                      </w:rPr>
                      <w:t xml:space="preserve">- </w:t>
                    </w:r>
                    <w:r>
                      <w:fldChar w:fldCharType="begin"/>
                    </w:r>
                    <w:r>
                      <w:rPr>
                        <w:sz w:val="24"/>
                      </w:rPr>
                      <w:instrText xml:space="preserve"> PAGE </w:instrText>
                    </w:r>
                    <w:r>
                      <w:fldChar w:fldCharType="separate"/>
                    </w:r>
                    <w:r>
                      <w:t>3</w:t>
                    </w:r>
                    <w:r>
                      <w:fldChar w:fldCharType="end"/>
                    </w:r>
                    <w:r>
                      <w:rPr>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487361536" behindDoc="1" locked="0" layoutInCell="1" allowOverlap="1">
              <wp:simplePos x="0" y="0"/>
              <wp:positionH relativeFrom="page">
                <wp:posOffset>6235065</wp:posOffset>
              </wp:positionH>
              <wp:positionV relativeFrom="page">
                <wp:posOffset>9613265</wp:posOffset>
              </wp:positionV>
              <wp:extent cx="445135" cy="178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5135" cy="178435"/>
                      </a:xfrm>
                      <a:prstGeom prst="rect">
                        <a:avLst/>
                      </a:prstGeom>
                      <a:noFill/>
                      <a:ln>
                        <a:noFill/>
                      </a:ln>
                    </wps:spPr>
                    <wps:txbx>
                      <w:txbxContent>
                        <w:p>
                          <w:pPr>
                            <w:spacing w:before="0" w:line="281" w:lineRule="exact"/>
                            <w:ind w:left="20" w:right="0" w:firstLine="0"/>
                            <w:jc w:val="left"/>
                            <w:rPr>
                              <w:sz w:val="24"/>
                            </w:rPr>
                          </w:pPr>
                          <w:r>
                            <w:rPr>
                              <w:sz w:val="24"/>
                            </w:rPr>
                            <w:t xml:space="preserve">- </w:t>
                          </w:r>
                          <w:r>
                            <w:fldChar w:fldCharType="begin"/>
                          </w:r>
                          <w:r>
                            <w:rPr>
                              <w:sz w:val="24"/>
                            </w:rPr>
                            <w:instrText xml:space="preserve"> PAGE </w:instrText>
                          </w:r>
                          <w:r>
                            <w:fldChar w:fldCharType="separate"/>
                          </w:r>
                          <w:r>
                            <w:t>3</w:t>
                          </w:r>
                          <w:r>
                            <w:fldChar w:fldCharType="end"/>
                          </w:r>
                          <w:r>
                            <w:rPr>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490.95pt;margin-top:756.95pt;height:14.05pt;width:35.05pt;mso-position-horizontal-relative:page;mso-position-vertical-relative:page;z-index:-15954944;mso-width-relative:page;mso-height-relative:page;" filled="f" stroked="f" coordsize="21600,21600" o:gfxdata="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7dYD3ZAAAADgEAAA8AAAAAAAAA&#10;AQAgAAAAIgAAAGRycy9kb3ducmV2LnhtbFBLAQIUABQAAAAIAIdO4kBAz2qpngEAACMDAAAOAAAA&#10;AAAAAAEAIAAAACgBAABkcnMvZTJvRG9jLnhtbFBLBQYAAAAABgAGAFkBAAA4BQAAAAA=&#10;">
              <v:fill on="f" focussize="0,0"/>
              <v:stroke on="f"/>
              <v:imagedata o:title=""/>
              <o:lock v:ext="edit" aspectratio="f"/>
              <v:textbox inset="0mm,0mm,0mm,0mm">
                <w:txbxContent>
                  <w:p>
                    <w:pPr>
                      <w:spacing w:before="0" w:line="281" w:lineRule="exact"/>
                      <w:ind w:left="20" w:right="0" w:firstLine="0"/>
                      <w:jc w:val="left"/>
                      <w:rPr>
                        <w:sz w:val="24"/>
                      </w:rPr>
                    </w:pPr>
                    <w:r>
                      <w:rPr>
                        <w:sz w:val="24"/>
                      </w:rPr>
                      <w:t xml:space="preserve">- </w:t>
                    </w:r>
                    <w:r>
                      <w:fldChar w:fldCharType="begin"/>
                    </w:r>
                    <w:r>
                      <w:rPr>
                        <w:sz w:val="24"/>
                      </w:rPr>
                      <w:instrText xml:space="preserve"> PAGE </w:instrText>
                    </w:r>
                    <w:r>
                      <w:fldChar w:fldCharType="separate"/>
                    </w:r>
                    <w:r>
                      <w:t>3</w:t>
                    </w:r>
                    <w:r>
                      <w:fldChar w:fldCharType="end"/>
                    </w:r>
                    <w:r>
                      <w:rPr>
                        <w:sz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210D8"/>
    <w:rsid w:val="5D1210D8"/>
    <w:rsid w:val="7C412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1013" w:right="297" w:hanging="3743"/>
      <w:outlineLvl w:val="1"/>
    </w:pPr>
    <w:rPr>
      <w:rFonts w:ascii="宋体" w:hAnsi="宋体" w:eastAsia="宋体" w:cs="宋体"/>
      <w:sz w:val="44"/>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customStyle="1" w:styleId="6">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2021-08-24T00:52:00Z</dcterms:created>
  <dc:creator>unclecowww</dc:creator>
  <cp:lastModifiedBy>unclecowww</cp:lastModifiedBy>
  <dcterms:modified xsi:type="dcterms:W3CDTF">2021-08-24T00:53:07Z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