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szCs w:val="44"/>
        </w:rPr>
      </w:pPr>
      <w:r>
        <w:rPr>
          <w:rFonts w:eastAsia="黑体"/>
          <w:sz w:val="44"/>
          <w:szCs w:val="44"/>
        </w:rPr>
        <w:t>林业行政处罚决定书</w:t>
      </w:r>
    </w:p>
    <w:p>
      <w:pPr>
        <w:keepNext w:val="0"/>
        <w:keepLines w:val="0"/>
        <w:pageBreakBefore w:val="0"/>
        <w:kinsoku/>
        <w:wordWrap/>
        <w:overflowPunct/>
        <w:topLinePunct w:val="0"/>
        <w:autoSpaceDE/>
        <w:autoSpaceDN/>
        <w:bidi w:val="0"/>
        <w:adjustRightInd/>
        <w:snapToGrid/>
        <w:spacing w:line="460" w:lineRule="exact"/>
        <w:jc w:val="right"/>
        <w:textAlignment w:val="auto"/>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u w:val="single"/>
        </w:rPr>
        <w:t>安</w:t>
      </w:r>
      <w:r>
        <w:rPr>
          <w:rFonts w:ascii="宋体" w:hAnsi="宋体"/>
          <w:sz w:val="28"/>
          <w:szCs w:val="28"/>
          <w:u w:val="single"/>
        </w:rPr>
        <w:t xml:space="preserve"> </w:t>
      </w:r>
      <w:r>
        <w:rPr>
          <w:rFonts w:ascii="宋体" w:hAnsi="宋体"/>
          <w:sz w:val="28"/>
          <w:szCs w:val="28"/>
        </w:rPr>
        <w:t>林罚决字[202</w:t>
      </w:r>
      <w:r>
        <w:rPr>
          <w:rFonts w:hint="eastAsia" w:ascii="宋体" w:hAnsi="宋体"/>
          <w:sz w:val="28"/>
          <w:szCs w:val="28"/>
          <w:lang w:val="en-US" w:eastAsia="zh-CN"/>
        </w:rPr>
        <w:t>2</w:t>
      </w:r>
      <w:r>
        <w:rPr>
          <w:rFonts w:ascii="宋体" w:hAnsi="宋体"/>
          <w:sz w:val="28"/>
          <w:szCs w:val="28"/>
        </w:rPr>
        <w:t>]第</w:t>
      </w:r>
      <w:r>
        <w:rPr>
          <w:rFonts w:hint="eastAsia" w:ascii="宋体" w:hAnsi="宋体"/>
          <w:sz w:val="28"/>
          <w:szCs w:val="28"/>
        </w:rPr>
        <w:t>0</w:t>
      </w:r>
      <w:r>
        <w:rPr>
          <w:rFonts w:ascii="宋体" w:hAnsi="宋体"/>
          <w:sz w:val="28"/>
          <w:szCs w:val="28"/>
        </w:rPr>
        <w:t>600</w:t>
      </w:r>
      <w:r>
        <w:rPr>
          <w:rFonts w:hint="eastAsia" w:ascii="宋体" w:hAnsi="宋体"/>
          <w:sz w:val="28"/>
          <w:szCs w:val="28"/>
          <w:lang w:val="en-US" w:eastAsia="zh-CN"/>
        </w:rPr>
        <w:t>7</w:t>
      </w:r>
      <w:r>
        <w:rPr>
          <w:rFonts w:ascii="宋体" w:hAnsi="宋体"/>
          <w:sz w:val="28"/>
          <w:szCs w:val="28"/>
        </w:rPr>
        <w:t>号</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u w:val="single"/>
          <w:lang w:val="en-US" w:eastAsia="zh-CN"/>
        </w:rPr>
      </w:pPr>
      <w:r>
        <w:rPr>
          <w:rFonts w:ascii="宋体" w:hAnsi="宋体"/>
          <w:kern w:val="0"/>
          <w:sz w:val="28"/>
          <w:szCs w:val="28"/>
        </w:rPr>
        <w:t>被处罚人姓名</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邓接廷</w:t>
      </w:r>
      <w:r>
        <w:rPr>
          <w:rFonts w:hint="eastAsia" w:ascii="宋体" w:hAnsi="宋体"/>
          <w:kern w:val="0"/>
          <w:sz w:val="28"/>
          <w:szCs w:val="28"/>
          <w:u w:val="single"/>
        </w:rPr>
        <w:t xml:space="preserve">  </w:t>
      </w:r>
      <w:r>
        <w:rPr>
          <w:rFonts w:ascii="宋体" w:hAnsi="宋体"/>
          <w:kern w:val="0"/>
          <w:sz w:val="28"/>
          <w:szCs w:val="28"/>
        </w:rPr>
        <w:t>性别</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eastAsia="zh-CN"/>
        </w:rPr>
        <w:t>男</w:t>
      </w:r>
      <w:r>
        <w:rPr>
          <w:rFonts w:ascii="宋体" w:hAnsi="宋体"/>
          <w:kern w:val="0"/>
          <w:sz w:val="28"/>
          <w:szCs w:val="28"/>
          <w:u w:val="single"/>
        </w:rPr>
        <w:t xml:space="preserve"> </w:t>
      </w:r>
      <w:r>
        <w:rPr>
          <w:rFonts w:ascii="宋体" w:hAnsi="宋体"/>
          <w:kern w:val="0"/>
          <w:sz w:val="28"/>
          <w:szCs w:val="28"/>
        </w:rPr>
        <w:t>出生日期</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****年*月*日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lang w:val="en-US" w:eastAsia="zh-CN"/>
        </w:rPr>
      </w:pPr>
      <w:r>
        <w:rPr>
          <w:rFonts w:ascii="宋体" w:hAnsi="宋体"/>
          <w:kern w:val="0"/>
          <w:sz w:val="28"/>
          <w:szCs w:val="28"/>
        </w:rPr>
        <w:t>身份证号码</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kern w:val="0"/>
          <w:sz w:val="28"/>
          <w:szCs w:val="28"/>
          <w:u w:val="single"/>
          <w:lang w:val="en-US" w:eastAsia="zh-CN"/>
        </w:rPr>
      </w:pPr>
      <w:r>
        <w:rPr>
          <w:rFonts w:ascii="宋体" w:hAnsi="宋体"/>
          <w:kern w:val="0"/>
          <w:sz w:val="28"/>
          <w:szCs w:val="28"/>
        </w:rPr>
        <w:t>工作单位</w:t>
      </w:r>
      <w:r>
        <w:rPr>
          <w:rFonts w:hint="eastAsia" w:ascii="宋体" w:hAnsi="宋体"/>
          <w:kern w:val="0"/>
          <w:sz w:val="28"/>
          <w:szCs w:val="28"/>
        </w:rPr>
        <w:t>:</w:t>
      </w:r>
      <w:r>
        <w:rPr>
          <w:rFonts w:ascii="宋体" w:hAnsi="宋体"/>
          <w:kern w:val="0"/>
          <w:sz w:val="28"/>
          <w:szCs w:val="28"/>
          <w:u w:val="single"/>
        </w:rPr>
        <w:t xml:space="preserve">                    </w:t>
      </w:r>
      <w:r>
        <w:rPr>
          <w:rFonts w:ascii="宋体" w:hAnsi="宋体"/>
          <w:kern w:val="0"/>
          <w:sz w:val="28"/>
          <w:szCs w:val="28"/>
        </w:rPr>
        <w:t>现住址</w:t>
      </w:r>
      <w:r>
        <w:rPr>
          <w:rFonts w:hint="eastAsia" w:ascii="宋体" w:hAnsi="宋体"/>
          <w:kern w:val="0"/>
          <w:sz w:val="28"/>
          <w:szCs w:val="28"/>
        </w:rPr>
        <w:t>:</w:t>
      </w:r>
      <w:r>
        <w:rPr>
          <w:rFonts w:hint="eastAsia" w:ascii="宋体" w:hAnsi="宋体"/>
          <w:kern w:val="0"/>
          <w:sz w:val="28"/>
          <w:szCs w:val="28"/>
          <w:u w:val="single"/>
          <w:lang w:val="en-US" w:eastAsia="zh-CN"/>
        </w:rPr>
        <w:t xml:space="preserve"> </w:t>
      </w:r>
      <w:r>
        <w:rPr>
          <w:rFonts w:hint="eastAsia" w:ascii="宋体" w:hAnsi="宋体"/>
          <w:sz w:val="28"/>
          <w:szCs w:val="28"/>
          <w:u w:val="single"/>
          <w:lang w:val="en-US" w:eastAsia="zh-CN"/>
        </w:rPr>
        <w:t xml:space="preserve"> *****************      </w:t>
      </w:r>
      <w:r>
        <w:rPr>
          <w:rFonts w:ascii="宋体" w:hAnsi="宋体"/>
          <w:kern w:val="0"/>
          <w:sz w:val="28"/>
          <w:szCs w:val="28"/>
        </w:rPr>
        <w:t>被处罚单位名称</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rPr>
      </w:pPr>
      <w:r>
        <w:rPr>
          <w:rFonts w:ascii="宋体" w:hAnsi="宋体"/>
          <w:sz w:val="28"/>
          <w:szCs w:val="28"/>
        </w:rPr>
        <w:t>营业执照注册号（或组织机构代码证代码）</w:t>
      </w:r>
      <w:r>
        <w:rPr>
          <w:rFonts w:hint="eastAsia" w:ascii="宋体" w:hAnsi="宋体"/>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法定代表人</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ascii="宋体" w:hAnsi="宋体"/>
          <w:kern w:val="0"/>
          <w:sz w:val="28"/>
          <w:szCs w:val="28"/>
        </w:rPr>
        <w:t>职务</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单位地址</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u w:val="single"/>
          <w:lang w:eastAsia="zh-CN"/>
        </w:rPr>
      </w:pPr>
      <w:r>
        <w:rPr>
          <w:rFonts w:ascii="宋体" w:hAnsi="宋体"/>
          <w:sz w:val="28"/>
          <w:szCs w:val="28"/>
        </w:rPr>
        <w:t>经查明</w:t>
      </w:r>
      <w:bookmarkStart w:id="0" w:name="_Hlk69716577"/>
      <w:r>
        <w:rPr>
          <w:rFonts w:hint="eastAsia" w:ascii="宋体" w:hAnsi="宋体"/>
          <w:sz w:val="28"/>
          <w:szCs w:val="28"/>
          <w:lang w:val="en-US" w:eastAsia="zh-CN"/>
        </w:rPr>
        <w:t>,</w:t>
      </w:r>
      <w:bookmarkEnd w:id="0"/>
      <w:r>
        <w:rPr>
          <w:rFonts w:hint="eastAsia" w:ascii="宋体" w:hAnsi="宋体"/>
          <w:sz w:val="28"/>
          <w:szCs w:val="28"/>
          <w:u w:val="single"/>
          <w:lang w:val="en-US" w:eastAsia="zh-CN"/>
        </w:rPr>
        <w:t xml:space="preserve"> </w:t>
      </w:r>
      <w:r>
        <w:rPr>
          <w:rFonts w:hint="eastAsia" w:ascii="宋体" w:hAnsi="宋体" w:cs="仿宋_GB2312"/>
          <w:sz w:val="28"/>
          <w:szCs w:val="28"/>
          <w:u w:val="single"/>
          <w:lang w:val="en-US" w:eastAsia="zh-CN"/>
        </w:rPr>
        <w:t>2021年9月，安化县奎溪镇老屋溪村爱进组村民邓接廷为种植杨梅树，在未办理林木采伐许可证的情况下，将奎溪镇老屋溪村爱进组（小地名“屋后杨梅树排”）的林木砍伐</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经林业技术人员现场鉴定，</w:t>
      </w:r>
      <w:r>
        <w:rPr>
          <w:rFonts w:hint="eastAsia" w:ascii="宋体" w:hAnsi="宋体" w:eastAsia="宋体" w:cs="宋体"/>
          <w:sz w:val="28"/>
          <w:szCs w:val="28"/>
          <w:u w:val="single"/>
        </w:rPr>
        <w:t>砍伐的林木</w:t>
      </w:r>
      <w:r>
        <w:rPr>
          <w:rFonts w:hint="eastAsia" w:ascii="宋体" w:hAnsi="宋体" w:eastAsia="宋体" w:cs="宋体"/>
          <w:sz w:val="28"/>
          <w:szCs w:val="28"/>
          <w:u w:val="single"/>
          <w:lang w:val="en-US" w:eastAsia="zh-CN"/>
        </w:rPr>
        <w:t>树种为杉树和马尾松，其中</w:t>
      </w:r>
      <w:r>
        <w:rPr>
          <w:rFonts w:hint="eastAsia" w:ascii="仿宋_GB2312"/>
          <w:sz w:val="28"/>
          <w:szCs w:val="28"/>
          <w:u w:val="single"/>
          <w:lang w:eastAsia="zh-CN"/>
        </w:rPr>
        <w:t>杉树树兜</w:t>
      </w:r>
      <w:r>
        <w:rPr>
          <w:rFonts w:hint="eastAsia" w:ascii="仿宋_GB2312"/>
          <w:sz w:val="28"/>
          <w:szCs w:val="28"/>
          <w:u w:val="single"/>
          <w:lang w:val="en-US" w:eastAsia="zh-CN"/>
        </w:rPr>
        <w:t>31个，合计蓄积为3.874立方米，折算材积为2.6立方米；马尾松树蔸14个，合计蓄积为3.8359立方米，折算材积为2.6立方米</w:t>
      </w:r>
      <w:r>
        <w:rPr>
          <w:rFonts w:hint="eastAsia" w:ascii="宋体" w:hAnsi="宋体" w:eastAsia="宋体" w:cs="宋体"/>
          <w:sz w:val="28"/>
          <w:szCs w:val="28"/>
          <w:u w:val="single"/>
          <w:lang w:val="en-US" w:eastAsia="zh-CN"/>
        </w:rPr>
        <w:t>；共计砍伐杉树、马尾松树蔸4</w:t>
      </w:r>
      <w:r>
        <w:rPr>
          <w:rFonts w:hint="eastAsia" w:ascii="宋体" w:hAnsi="宋体" w:cs="宋体"/>
          <w:sz w:val="28"/>
          <w:szCs w:val="28"/>
          <w:u w:val="single"/>
          <w:lang w:val="en-US" w:eastAsia="zh-CN"/>
        </w:rPr>
        <w:t>5</w:t>
      </w:r>
      <w:r>
        <w:rPr>
          <w:rFonts w:hint="eastAsia" w:ascii="宋体" w:hAnsi="宋体" w:eastAsia="宋体" w:cs="宋体"/>
          <w:sz w:val="28"/>
          <w:szCs w:val="28"/>
          <w:u w:val="single"/>
          <w:lang w:val="en-US" w:eastAsia="zh-CN"/>
        </w:rPr>
        <w:t>个，蓄积</w:t>
      </w:r>
      <w:r>
        <w:rPr>
          <w:rFonts w:hint="eastAsia" w:ascii="宋体" w:hAnsi="宋体" w:cs="宋体"/>
          <w:sz w:val="28"/>
          <w:szCs w:val="28"/>
          <w:u w:val="single"/>
          <w:lang w:val="en-US" w:eastAsia="zh-CN"/>
        </w:rPr>
        <w:t>7.7099</w:t>
      </w:r>
      <w:r>
        <w:rPr>
          <w:rFonts w:hint="eastAsia" w:ascii="宋体" w:hAnsi="宋体" w:eastAsia="宋体" w:cs="宋体"/>
          <w:sz w:val="28"/>
          <w:szCs w:val="28"/>
          <w:u w:val="single"/>
          <w:lang w:val="en-US" w:eastAsia="zh-CN"/>
        </w:rPr>
        <w:t>立方米，材积</w:t>
      </w:r>
      <w:r>
        <w:rPr>
          <w:rFonts w:hint="eastAsia" w:ascii="宋体" w:hAnsi="宋体" w:cs="宋体"/>
          <w:sz w:val="28"/>
          <w:szCs w:val="28"/>
          <w:u w:val="single"/>
          <w:lang w:val="en-US" w:eastAsia="zh-CN"/>
        </w:rPr>
        <w:t>5.2</w:t>
      </w:r>
      <w:r>
        <w:rPr>
          <w:rFonts w:hint="eastAsia" w:ascii="宋体" w:hAnsi="宋体" w:eastAsia="宋体" w:cs="宋体"/>
          <w:sz w:val="28"/>
          <w:szCs w:val="28"/>
          <w:u w:val="single"/>
          <w:lang w:val="en-US" w:eastAsia="zh-CN"/>
        </w:rPr>
        <w:t>立方米</w:t>
      </w:r>
      <w:r>
        <w:rPr>
          <w:rFonts w:hint="eastAsia" w:ascii="宋体" w:hAnsi="宋体" w:eastAsia="宋体" w:cs="宋体"/>
          <w:sz w:val="28"/>
          <w:szCs w:val="28"/>
          <w:u w:val="single"/>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上述事实，主要由下列证据予以证明（证据采信理由）：</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ascii="宋体" w:hAnsi="宋体"/>
          <w:sz w:val="28"/>
          <w:szCs w:val="28"/>
        </w:rPr>
        <w:t>证据一：（证据名称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当事人的询问笔录</w:t>
      </w:r>
      <w:r>
        <w:rPr>
          <w:rFonts w:hint="eastAsia" w:ascii="宋体" w:hAnsi="宋体"/>
          <w:sz w:val="28"/>
          <w:szCs w:val="28"/>
          <w:u w:val="single"/>
          <w:lang w:eastAsia="zh-CN"/>
        </w:rPr>
        <w:t>、</w:t>
      </w:r>
      <w:r>
        <w:rPr>
          <w:rFonts w:hint="eastAsia" w:ascii="宋体" w:hAnsi="宋体"/>
          <w:sz w:val="28"/>
          <w:szCs w:val="28"/>
          <w:u w:val="single"/>
          <w:lang w:val="en-US" w:eastAsia="zh-CN"/>
        </w:rPr>
        <w:t>旁证询问笔录</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当事人的违法主体资格及无证砍伐树木的事实。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证据二：（证据名称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当事人的鉴定结论书</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的</w:t>
      </w:r>
      <w:r>
        <w:rPr>
          <w:rFonts w:hint="eastAsia" w:ascii="宋体" w:hAnsi="宋体" w:cs="仿宋"/>
          <w:sz w:val="28"/>
          <w:szCs w:val="28"/>
          <w:u w:val="single"/>
          <w:lang w:eastAsia="zh-CN"/>
        </w:rPr>
        <w:t>树种、株数、蓄积</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三</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勘验检查笔录</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bookmarkStart w:id="2" w:name="_GoBack"/>
      <w:bookmarkEnd w:id="2"/>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的事实。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四</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 xml:space="preserve"> </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当事人无证砍伐的</w:t>
      </w:r>
      <w:r>
        <w:rPr>
          <w:rFonts w:hint="eastAsia" w:ascii="宋体" w:hAnsi="宋体" w:cs="仿宋"/>
          <w:sz w:val="28"/>
          <w:szCs w:val="28"/>
          <w:u w:val="single"/>
          <w:lang w:val="en-US" w:eastAsia="zh-CN"/>
        </w:rPr>
        <w:t>杉</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在价格认定基准日的安化市场零售价格。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五</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村委证明材料二份。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的林地权属及马尾松现场烧毁证明。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hint="eastAsia" w:ascii="宋体" w:hAnsi="宋体"/>
          <w:sz w:val="28"/>
          <w:szCs w:val="28"/>
        </w:rPr>
        <w:t>本</w:t>
      </w:r>
      <w:r>
        <w:rPr>
          <w:rFonts w:ascii="宋体" w:hAnsi="宋体"/>
          <w:sz w:val="28"/>
          <w:szCs w:val="28"/>
        </w:rPr>
        <w:t>案适用的法律及理由（依据选择理由）：其一，关于当事人违法行为的定性法律依据及选择理由为: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条第一款</w:t>
      </w:r>
      <w:r>
        <w:rPr>
          <w:rFonts w:hint="eastAsia" w:ascii="宋体" w:hAnsi="宋体"/>
          <w:sz w:val="28"/>
          <w:szCs w:val="28"/>
          <w:u w:val="single"/>
          <w:lang w:eastAsia="zh-CN"/>
        </w:rPr>
        <w:t>：“采伐林地上的林木应当申请采伐许可证，并按照采伐许可证的规定进行采伐；采伐自然保护区以外的竹林，不需要申请采伐许可证，但应当符合林木采伐技术规程。”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其二，关于本案处罚的法律依据及选择理由为: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《中华人民共和国森林法》第七十</w:t>
      </w:r>
      <w:r>
        <w:rPr>
          <w:rFonts w:hint="eastAsia" w:ascii="宋体" w:hAnsi="宋体"/>
          <w:sz w:val="28"/>
          <w:szCs w:val="28"/>
          <w:u w:val="single"/>
          <w:lang w:eastAsia="zh-CN"/>
        </w:rPr>
        <w:t>六</w:t>
      </w:r>
      <w:r>
        <w:rPr>
          <w:rFonts w:hint="eastAsia" w:ascii="宋体" w:hAnsi="宋体"/>
          <w:sz w:val="28"/>
          <w:szCs w:val="28"/>
          <w:u w:val="single"/>
        </w:rPr>
        <w:t>条第</w:t>
      </w:r>
      <w:r>
        <w:rPr>
          <w:rFonts w:hint="eastAsia" w:ascii="宋体" w:hAnsi="宋体"/>
          <w:sz w:val="28"/>
          <w:szCs w:val="28"/>
          <w:u w:val="single"/>
          <w:lang w:eastAsia="zh-CN"/>
        </w:rPr>
        <w:t>二</w:t>
      </w:r>
      <w:r>
        <w:rPr>
          <w:rFonts w:hint="eastAsia" w:ascii="宋体" w:hAnsi="宋体"/>
          <w:sz w:val="28"/>
          <w:szCs w:val="28"/>
          <w:u w:val="single"/>
        </w:rPr>
        <w:t>款</w:t>
      </w:r>
      <w:r>
        <w:rPr>
          <w:rFonts w:hint="eastAsia" w:ascii="宋体" w:hAnsi="宋体"/>
          <w:sz w:val="28"/>
          <w:szCs w:val="28"/>
          <w:u w:val="single"/>
          <w:lang w:eastAsia="zh-CN"/>
        </w:rPr>
        <w:t>：“</w:t>
      </w:r>
      <w:r>
        <w:rPr>
          <w:rFonts w:hint="eastAsia" w:ascii="宋体" w:hAnsi="宋体"/>
          <w:sz w:val="28"/>
          <w:szCs w:val="28"/>
          <w:u w:val="single"/>
          <w:lang w:val="en-US" w:eastAsia="zh-CN"/>
        </w:rPr>
        <w:t>滥伐林木的，由县级以上人民政府林业主管部门责令限期在原地或者异地补种滥伐株数一倍以上三倍以下的树木，可以处滥伐林木价值三倍以上五倍以下的罚款。”</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spacing w:val="-4"/>
          <w:kern w:val="0"/>
          <w:sz w:val="28"/>
          <w:szCs w:val="28"/>
          <w:u w:val="single"/>
          <w:lang w:eastAsia="zh-CN"/>
        </w:rPr>
      </w:pPr>
      <w:r>
        <w:rPr>
          <w:rFonts w:ascii="宋体" w:hAnsi="宋体"/>
          <w:sz w:val="28"/>
          <w:szCs w:val="28"/>
        </w:rPr>
        <w:t>本案决定裁量理由为（决定裁量理由）：</w:t>
      </w:r>
      <w:r>
        <w:rPr>
          <w:rFonts w:ascii="宋体" w:hAnsi="宋体"/>
          <w:sz w:val="28"/>
          <w:szCs w:val="28"/>
          <w:u w:val="single"/>
        </w:rPr>
        <w:t xml:space="preserve"> 根据</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ascii="宋体" w:hAnsi="宋体"/>
          <w:sz w:val="28"/>
          <w:szCs w:val="28"/>
          <w:u w:val="single"/>
        </w:rPr>
        <w:t>的规定</w:t>
      </w:r>
      <w:r>
        <w:rPr>
          <w:rFonts w:hint="eastAsia" w:ascii="宋体" w:hAnsi="宋体"/>
          <w:spacing w:val="-4"/>
          <w:kern w:val="0"/>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u w:val="single"/>
          <w:lang w:val="en-US" w:eastAsia="zh-CN" w:bidi="ar-SA"/>
        </w:rPr>
      </w:pPr>
      <w:r>
        <w:rPr>
          <w:rFonts w:hint="eastAsia" w:ascii="宋体" w:hAnsi="宋体" w:eastAsia="宋体" w:cs="宋体"/>
          <w:sz w:val="28"/>
          <w:szCs w:val="28"/>
          <w:lang w:bidi="ar-SA"/>
        </w:rPr>
        <w:t>本案法定情节：</w:t>
      </w:r>
      <w:r>
        <w:rPr>
          <w:rFonts w:hint="eastAsia" w:ascii="宋体" w:hAnsi="宋体" w:cs="宋体"/>
          <w:sz w:val="28"/>
          <w:szCs w:val="28"/>
          <w:u w:val="single"/>
          <w:lang w:val="en-US" w:eastAsia="zh-CN" w:bidi="ar-SA"/>
        </w:rPr>
        <w:t xml:space="preserve"> </w:t>
      </w:r>
      <w:r>
        <w:rPr>
          <w:rFonts w:hint="eastAsia" w:ascii="宋体" w:hAnsi="宋体" w:eastAsia="宋体" w:cs="宋体"/>
          <w:spacing w:val="-4"/>
          <w:kern w:val="0"/>
          <w:sz w:val="28"/>
          <w:szCs w:val="28"/>
          <w:u w:val="single"/>
          <w:lang w:val="en-US" w:eastAsia="zh-CN"/>
        </w:rPr>
        <w:t>《中华人民共和国行政处罚法》第三十二条</w:t>
      </w:r>
      <w:r>
        <w:rPr>
          <w:rFonts w:hint="eastAsia" w:ascii="宋体" w:hAnsi="宋体" w:eastAsia="宋体" w:cs="宋体"/>
          <w:sz w:val="28"/>
          <w:szCs w:val="28"/>
          <w:u w:val="single"/>
          <w:lang w:val="en-US" w:eastAsia="zh-CN" w:bidi="ar-SA"/>
        </w:rPr>
        <w:t>。</w:t>
      </w:r>
      <w:r>
        <w:rPr>
          <w:rFonts w:hint="eastAsia" w:ascii="宋体" w:hAnsi="宋体" w:cs="宋体"/>
          <w:sz w:val="28"/>
          <w:szCs w:val="28"/>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spacing w:val="-4"/>
          <w:kern w:val="0"/>
          <w:sz w:val="28"/>
          <w:szCs w:val="28"/>
          <w:u w:val="single"/>
          <w:lang w:val="en-US" w:eastAsia="zh-CN"/>
        </w:rPr>
      </w:pPr>
      <w:r>
        <w:rPr>
          <w:rFonts w:hint="eastAsia" w:ascii="宋体" w:hAnsi="宋体" w:eastAsia="宋体" w:cs="宋体"/>
          <w:sz w:val="28"/>
          <w:szCs w:val="28"/>
          <w:lang w:bidi="ar-SA"/>
        </w:rPr>
        <w:t>本案酌定情节：</w:t>
      </w:r>
      <w:r>
        <w:rPr>
          <w:rFonts w:hint="eastAsia" w:ascii="宋体" w:hAnsi="宋体" w:cs="宋体"/>
          <w:sz w:val="28"/>
          <w:szCs w:val="28"/>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本案适用裁量权基准、规则情况：</w:t>
      </w:r>
      <w:r>
        <w:rPr>
          <w:rFonts w:ascii="宋体" w:hAnsi="宋体"/>
          <w:sz w:val="28"/>
          <w:szCs w:val="28"/>
          <w:u w:val="single"/>
        </w:rPr>
        <w:t xml:space="preserve"> </w:t>
      </w:r>
      <w:r>
        <w:rPr>
          <w:rFonts w:hint="eastAsia" w:ascii="宋体" w:hAnsi="宋体"/>
          <w:spacing w:val="-4"/>
          <w:kern w:val="0"/>
          <w:sz w:val="28"/>
          <w:szCs w:val="28"/>
          <w:u w:val="single"/>
        </w:rPr>
        <w:t>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“滥伐立木蓄积</w:t>
      </w:r>
      <w:r>
        <w:rPr>
          <w:rFonts w:hint="eastAsia" w:ascii="宋体" w:hAnsi="宋体"/>
          <w:spacing w:val="-4"/>
          <w:kern w:val="0"/>
          <w:sz w:val="28"/>
          <w:szCs w:val="28"/>
          <w:u w:val="single"/>
          <w:lang w:val="en-US" w:eastAsia="zh-CN"/>
        </w:rPr>
        <w:t>7立方米以上15立方米以下或者幼树350株以上750株以下的，责令限期在原地或者异地补种滥伐株数2倍以上3倍以下的树木，可以处滥伐林木价值4倍以上5倍以下罚款</w:t>
      </w:r>
      <w:r>
        <w:rPr>
          <w:rFonts w:hint="eastAsia" w:ascii="宋体" w:hAnsi="宋体" w:cs="楷体"/>
          <w:sz w:val="28"/>
          <w:szCs w:val="28"/>
          <w:u w:val="single"/>
        </w:rPr>
        <w:t>。</w:t>
      </w:r>
      <w:r>
        <w:rPr>
          <w:rFonts w:hint="eastAsia" w:ascii="宋体" w:hAnsi="宋体" w:cs="楷体"/>
          <w:sz w:val="28"/>
          <w:szCs w:val="28"/>
          <w:u w:val="single"/>
          <w:lang w:eastAsia="zh-CN"/>
        </w:rPr>
        <w:t>”</w:t>
      </w:r>
      <w:r>
        <w:rPr>
          <w:rFonts w:ascii="宋体" w:hAnsi="宋体" w:cs="楷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pacing w:val="-4"/>
          <w:kern w:val="0"/>
          <w:sz w:val="28"/>
          <w:szCs w:val="28"/>
          <w:u w:val="single"/>
        </w:rPr>
      </w:pPr>
      <w:r>
        <w:rPr>
          <w:rFonts w:ascii="宋体" w:hAnsi="宋体"/>
          <w:sz w:val="28"/>
          <w:szCs w:val="28"/>
        </w:rPr>
        <w:t>综上，本机关认为</w:t>
      </w:r>
      <w:r>
        <w:rPr>
          <w:rFonts w:ascii="宋体" w:hAnsi="宋体"/>
          <w:sz w:val="28"/>
          <w:szCs w:val="28"/>
          <w:u w:val="single"/>
        </w:rPr>
        <w:t xml:space="preserve"> </w:t>
      </w:r>
      <w:r>
        <w:rPr>
          <w:rFonts w:hint="eastAsia" w:ascii="宋体" w:hAnsi="宋体"/>
          <w:kern w:val="0"/>
          <w:sz w:val="28"/>
          <w:szCs w:val="28"/>
          <w:u w:val="single"/>
          <w:lang w:val="en-US" w:eastAsia="zh-CN"/>
        </w:rPr>
        <w:t>邓接廷</w:t>
      </w:r>
      <w:r>
        <w:rPr>
          <w:rFonts w:ascii="宋体" w:hAnsi="宋体"/>
          <w:sz w:val="28"/>
          <w:szCs w:val="28"/>
          <w:u w:val="single"/>
        </w:rPr>
        <w:t xml:space="preserve">  </w:t>
      </w:r>
      <w:r>
        <w:rPr>
          <w:rFonts w:ascii="宋体" w:hAnsi="宋体"/>
          <w:sz w:val="28"/>
          <w:szCs w:val="28"/>
        </w:rPr>
        <w:t>违反了</w:t>
      </w:r>
      <w:r>
        <w:rPr>
          <w:rFonts w:ascii="宋体" w:hAnsi="宋体"/>
          <w:color w:val="000000"/>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 xml:space="preserve">条第一款 </w:t>
      </w:r>
      <w:r>
        <w:rPr>
          <w:rFonts w:hint="eastAsia" w:ascii="宋体" w:hAnsi="宋体"/>
          <w:sz w:val="28"/>
          <w:szCs w:val="28"/>
        </w:rPr>
        <w:t>的规定</w:t>
      </w:r>
      <w:r>
        <w:rPr>
          <w:rFonts w:ascii="宋体" w:hAnsi="宋体"/>
          <w:sz w:val="28"/>
          <w:szCs w:val="28"/>
        </w:rPr>
        <w:t>，根据</w:t>
      </w:r>
      <w:r>
        <w:rPr>
          <w:rFonts w:ascii="宋体" w:hAnsi="宋体"/>
          <w:sz w:val="28"/>
          <w:szCs w:val="28"/>
          <w:u w:val="single"/>
        </w:rPr>
        <w:t xml:space="preserve"> </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s="仿宋"/>
          <w:sz w:val="28"/>
          <w:szCs w:val="28"/>
          <w:u w:val="single"/>
          <w:lang w:val="en-US" w:eastAsia="zh-CN"/>
        </w:rPr>
        <w:t>、</w:t>
      </w:r>
      <w:r>
        <w:rPr>
          <w:rFonts w:hint="eastAsia" w:ascii="宋体" w:hAnsi="宋体" w:eastAsia="宋体" w:cs="宋体"/>
          <w:spacing w:val="-4"/>
          <w:kern w:val="0"/>
          <w:sz w:val="28"/>
          <w:szCs w:val="28"/>
          <w:u w:val="single"/>
          <w:lang w:val="en-US" w:eastAsia="zh-CN"/>
        </w:rPr>
        <w:t>《中华人民共和国行政处罚法》第三十二条</w:t>
      </w:r>
      <w:r>
        <w:rPr>
          <w:rFonts w:ascii="宋体" w:hAnsi="宋体"/>
          <w:sz w:val="28"/>
          <w:szCs w:val="28"/>
          <w:u w:val="single"/>
        </w:rPr>
        <w:t>的规定</w:t>
      </w:r>
      <w:r>
        <w:rPr>
          <w:rFonts w:hint="eastAsia" w:ascii="宋体" w:hAnsi="宋体"/>
          <w:sz w:val="28"/>
          <w:szCs w:val="28"/>
          <w:u w:val="single"/>
        </w:rPr>
        <w:t>。</w:t>
      </w:r>
      <w:r>
        <w:rPr>
          <w:rFonts w:ascii="宋体" w:hAnsi="宋体"/>
          <w:sz w:val="28"/>
          <w:szCs w:val="28"/>
        </w:rPr>
        <w:t>作出如下处罚决定：</w:t>
      </w:r>
      <w:r>
        <w:rPr>
          <w:rFonts w:ascii="宋体" w:hAnsi="宋体"/>
          <w:sz w:val="28"/>
          <w:szCs w:val="28"/>
          <w:u w:val="single"/>
        </w:rPr>
        <w:t xml:space="preserve"> </w:t>
      </w:r>
      <w:bookmarkStart w:id="1" w:name="_Hlk69716717"/>
      <w:r>
        <w:rPr>
          <w:rFonts w:hint="eastAsia" w:ascii="宋体" w:hAnsi="宋体"/>
          <w:spacing w:val="-4"/>
          <w:kern w:val="0"/>
          <w:sz w:val="28"/>
          <w:szCs w:val="28"/>
          <w:u w:val="single"/>
        </w:rPr>
        <w:t>责令限期于202</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年</w:t>
      </w:r>
      <w:r>
        <w:rPr>
          <w:rFonts w:hint="eastAsia" w:ascii="宋体" w:hAnsi="宋体"/>
          <w:spacing w:val="-4"/>
          <w:kern w:val="0"/>
          <w:sz w:val="28"/>
          <w:szCs w:val="28"/>
          <w:u w:val="single"/>
          <w:lang w:val="en-US" w:eastAsia="zh-CN"/>
        </w:rPr>
        <w:t>5</w:t>
      </w:r>
      <w:r>
        <w:rPr>
          <w:rFonts w:hint="eastAsia" w:ascii="宋体" w:hAnsi="宋体"/>
          <w:spacing w:val="-4"/>
          <w:kern w:val="0"/>
          <w:sz w:val="28"/>
          <w:szCs w:val="28"/>
          <w:u w:val="single"/>
        </w:rPr>
        <w:t>月</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日前</w:t>
      </w:r>
      <w:r>
        <w:rPr>
          <w:rFonts w:hint="eastAsia" w:ascii="宋体" w:hAnsi="宋体"/>
          <w:spacing w:val="-4"/>
          <w:kern w:val="0"/>
          <w:sz w:val="28"/>
          <w:szCs w:val="28"/>
          <w:u w:val="single"/>
          <w:lang w:eastAsia="zh-CN"/>
        </w:rPr>
        <w:t>在原地补种</w:t>
      </w:r>
      <w:r>
        <w:rPr>
          <w:rFonts w:hint="eastAsia" w:ascii="宋体" w:hAnsi="宋体"/>
          <w:spacing w:val="-4"/>
          <w:kern w:val="0"/>
          <w:sz w:val="28"/>
          <w:szCs w:val="28"/>
          <w:u w:val="single"/>
          <w:lang w:val="en-US" w:eastAsia="zh-CN"/>
        </w:rPr>
        <w:t>110株树木</w:t>
      </w:r>
      <w:r>
        <w:rPr>
          <w:rFonts w:hint="eastAsia" w:ascii="宋体" w:hAnsi="宋体"/>
          <w:spacing w:val="-4"/>
          <w:kern w:val="0"/>
          <w:sz w:val="28"/>
          <w:szCs w:val="28"/>
          <w:u w:val="single"/>
        </w:rPr>
        <w:t>，并处罚款</w:t>
      </w:r>
      <w:r>
        <w:rPr>
          <w:rFonts w:hint="eastAsia" w:ascii="宋体" w:hAnsi="宋体"/>
          <w:spacing w:val="-4"/>
          <w:kern w:val="0"/>
          <w:sz w:val="28"/>
          <w:szCs w:val="28"/>
          <w:u w:val="single"/>
          <w:lang w:val="en-US" w:eastAsia="zh-CN"/>
        </w:rPr>
        <w:t>人民币</w:t>
      </w:r>
      <w:r>
        <w:rPr>
          <w:rFonts w:hint="eastAsia" w:ascii="宋体" w:hAnsi="宋体"/>
          <w:color w:val="auto"/>
          <w:spacing w:val="-4"/>
          <w:kern w:val="0"/>
          <w:sz w:val="28"/>
          <w:szCs w:val="28"/>
          <w:u w:val="single"/>
          <w:lang w:val="en-US" w:eastAsia="zh-CN"/>
        </w:rPr>
        <w:t>捌仟元整（￥：8000.00)</w:t>
      </w:r>
      <w:r>
        <w:rPr>
          <w:rFonts w:ascii="宋体" w:hAnsi="宋体"/>
          <w:spacing w:val="-4"/>
          <w:kern w:val="0"/>
          <w:sz w:val="28"/>
          <w:szCs w:val="28"/>
          <w:u w:val="none"/>
        </w:rPr>
        <w:t>的处罚。</w:t>
      </w:r>
      <w:bookmarkEnd w:id="1"/>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left"/>
        <w:textAlignment w:val="auto"/>
        <w:rPr>
          <w:rFonts w:ascii="宋体" w:hAnsi="宋体"/>
          <w:sz w:val="28"/>
          <w:szCs w:val="28"/>
        </w:rPr>
      </w:pPr>
      <w:r>
        <w:rPr>
          <w:rFonts w:ascii="宋体" w:hAnsi="宋体"/>
          <w:sz w:val="28"/>
          <w:szCs w:val="28"/>
        </w:rPr>
        <w:t>本决定书中的罚款，限你（你单位）于收到本决定书之日起，十五日内到</w:t>
      </w:r>
      <w:r>
        <w:rPr>
          <w:rFonts w:ascii="宋体" w:hAnsi="宋体"/>
          <w:sz w:val="28"/>
          <w:szCs w:val="28"/>
          <w:u w:val="single"/>
        </w:rPr>
        <w:t xml:space="preserve">  </w:t>
      </w:r>
      <w:r>
        <w:rPr>
          <w:rFonts w:hint="eastAsia" w:ascii="宋体" w:hAnsi="宋体"/>
          <w:sz w:val="28"/>
          <w:szCs w:val="28"/>
          <w:u w:val="single"/>
          <w:lang w:val="en-US" w:eastAsia="zh-CN"/>
        </w:rPr>
        <w:t>湖南</w:t>
      </w:r>
      <w:r>
        <w:rPr>
          <w:rFonts w:hint="eastAsia" w:ascii="宋体" w:hAnsi="宋体"/>
          <w:sz w:val="28"/>
          <w:szCs w:val="28"/>
          <w:u w:val="single"/>
        </w:rPr>
        <w:t>安化</w:t>
      </w:r>
      <w:r>
        <w:rPr>
          <w:rFonts w:hint="eastAsia" w:ascii="宋体" w:hAnsi="宋体"/>
          <w:sz w:val="28"/>
          <w:szCs w:val="28"/>
          <w:u w:val="single"/>
          <w:lang w:val="en-US" w:eastAsia="zh-CN"/>
        </w:rPr>
        <w:t>农村商业银行股份有限公司</w:t>
      </w:r>
      <w:r>
        <w:rPr>
          <w:rFonts w:hint="eastAsia" w:ascii="宋体" w:hAnsi="宋体"/>
          <w:sz w:val="28"/>
          <w:szCs w:val="28"/>
          <w:u w:val="single"/>
        </w:rPr>
        <w:t xml:space="preserve"> </w:t>
      </w:r>
      <w:r>
        <w:rPr>
          <w:rFonts w:ascii="宋体" w:hAnsi="宋体"/>
          <w:sz w:val="28"/>
          <w:szCs w:val="28"/>
        </w:rPr>
        <w:t>（账号：</w:t>
      </w:r>
      <w:r>
        <w:rPr>
          <w:rFonts w:ascii="宋体" w:hAnsi="宋体"/>
          <w:sz w:val="28"/>
          <w:szCs w:val="28"/>
          <w:u w:val="single"/>
        </w:rPr>
        <w:t xml:space="preserve"> </w:t>
      </w:r>
      <w:r>
        <w:rPr>
          <w:rFonts w:hint="eastAsia" w:ascii="宋体" w:hAnsi="宋体"/>
          <w:sz w:val="28"/>
          <w:szCs w:val="28"/>
          <w:u w:val="single"/>
          <w:lang w:val="en-US" w:eastAsia="zh-CN"/>
        </w:rPr>
        <w:t>84012600000000017</w:t>
      </w:r>
      <w:r>
        <w:rPr>
          <w:rFonts w:ascii="宋体" w:hAnsi="宋体"/>
          <w:sz w:val="28"/>
          <w:szCs w:val="28"/>
          <w:u w:val="single"/>
        </w:rPr>
        <w:t xml:space="preserve"> </w:t>
      </w:r>
      <w:r>
        <w:rPr>
          <w:rFonts w:ascii="宋体" w:hAnsi="宋体"/>
          <w:sz w:val="28"/>
          <w:szCs w:val="28"/>
        </w:rPr>
        <w:t>）缴纳。到期不缴纳罚款的，每日按罚款数额的百分之三加处罚款。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rPr>
      </w:pPr>
      <w:r>
        <w:rPr>
          <w:rFonts w:ascii="宋体" w:hAnsi="宋体"/>
          <w:sz w:val="28"/>
          <w:szCs w:val="28"/>
        </w:rPr>
        <w:t>如对本林业行政处罚决定不服，可于接到本决定书之日起六十日内，向</w:t>
      </w:r>
      <w:r>
        <w:rPr>
          <w:rFonts w:ascii="宋体" w:hAnsi="宋体"/>
          <w:sz w:val="28"/>
          <w:szCs w:val="28"/>
          <w:u w:val="single"/>
        </w:rPr>
        <w:t xml:space="preserve">  </w:t>
      </w:r>
      <w:r>
        <w:rPr>
          <w:rFonts w:hint="eastAsia" w:ascii="宋体" w:hAnsi="宋体"/>
          <w:sz w:val="28"/>
          <w:szCs w:val="28"/>
          <w:u w:val="single"/>
        </w:rPr>
        <w:t xml:space="preserve">安化县人民政府 </w:t>
      </w:r>
      <w:r>
        <w:rPr>
          <w:rFonts w:ascii="宋体" w:hAnsi="宋体"/>
          <w:sz w:val="28"/>
          <w:szCs w:val="28"/>
          <w:u w:val="single"/>
        </w:rPr>
        <w:t xml:space="preserve"> </w:t>
      </w:r>
      <w:r>
        <w:rPr>
          <w:rFonts w:ascii="宋体" w:hAnsi="宋体"/>
          <w:sz w:val="28"/>
          <w:szCs w:val="28"/>
        </w:rPr>
        <w:t>申请行政复议，也可以于六个月内直接向</w:t>
      </w:r>
      <w:r>
        <w:rPr>
          <w:rFonts w:ascii="宋体" w:hAnsi="宋体"/>
          <w:sz w:val="28"/>
          <w:szCs w:val="28"/>
          <w:u w:val="single"/>
        </w:rPr>
        <w:t xml:space="preserve">  </w:t>
      </w:r>
      <w:r>
        <w:rPr>
          <w:rFonts w:hint="eastAsia" w:ascii="宋体" w:hAnsi="宋体"/>
          <w:sz w:val="28"/>
          <w:szCs w:val="28"/>
          <w:u w:val="single"/>
        </w:rPr>
        <w:t>桃江县</w:t>
      </w:r>
      <w:r>
        <w:rPr>
          <w:rFonts w:ascii="宋体" w:hAnsi="宋体"/>
          <w:sz w:val="28"/>
          <w:szCs w:val="28"/>
          <w:u w:val="single"/>
        </w:rPr>
        <w:t xml:space="preserve">   </w:t>
      </w:r>
      <w:r>
        <w:rPr>
          <w:rFonts w:ascii="宋体" w:hAnsi="宋体"/>
          <w:sz w:val="28"/>
          <w:szCs w:val="28"/>
        </w:rPr>
        <w:t xml:space="preserve">人民法院提起诉讼。逾期不申请行政复议或者不提起行政诉讼，又不履行处罚决定的，本机关将依法强制执行或者依法申请人民法院强制执行。                                 </w:t>
      </w: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r>
        <w:rPr>
          <w:rFonts w:ascii="宋体" w:hAnsi="宋体"/>
          <w:sz w:val="28"/>
          <w:szCs w:val="28"/>
        </w:rPr>
        <w:t>行政机关（印章）</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2022</w:t>
      </w:r>
      <w:r>
        <w:rPr>
          <w:rFonts w:ascii="宋体" w:hAnsi="宋体"/>
          <w:sz w:val="28"/>
          <w:szCs w:val="28"/>
        </w:rPr>
        <w:t>年</w:t>
      </w:r>
      <w:r>
        <w:rPr>
          <w:rFonts w:hint="eastAsia" w:ascii="宋体" w:hAnsi="宋体"/>
          <w:sz w:val="28"/>
          <w:szCs w:val="28"/>
          <w:lang w:val="en-US" w:eastAsia="zh-CN"/>
        </w:rPr>
        <w:t>11</w:t>
      </w:r>
      <w:r>
        <w:rPr>
          <w:rFonts w:ascii="宋体" w:hAnsi="宋体"/>
          <w:sz w:val="28"/>
          <w:szCs w:val="28"/>
        </w:rPr>
        <w:t>月</w:t>
      </w:r>
      <w:r>
        <w:rPr>
          <w:rFonts w:hint="eastAsia" w:ascii="宋体" w:hAnsi="宋体"/>
          <w:sz w:val="28"/>
          <w:szCs w:val="28"/>
          <w:lang w:val="en-US" w:eastAsia="zh-CN"/>
        </w:rPr>
        <w:t>8</w:t>
      </w:r>
      <w:r>
        <w:rPr>
          <w:rFonts w:ascii="宋体" w:hAnsi="宋体"/>
          <w:sz w:val="28"/>
          <w:szCs w:val="28"/>
        </w:rPr>
        <w:t>日</w:t>
      </w: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eastAsia="黑体"/>
          <w:sz w:val="21"/>
          <w:szCs w:val="21"/>
        </w:rPr>
      </w:pPr>
      <w:r>
        <w:rPr>
          <w:rFonts w:ascii="宋体" w:hAnsi="宋体"/>
          <w:bCs/>
          <w:sz w:val="21"/>
          <w:szCs w:val="21"/>
        </w:rPr>
        <w:t>共三联  第一联 附卷</w:t>
      </w:r>
    </w:p>
    <w:p>
      <w:pPr>
        <w:jc w:val="center"/>
        <w:rPr>
          <w:rFonts w:eastAsia="黑体"/>
          <w:sz w:val="44"/>
          <w:szCs w:val="44"/>
        </w:rPr>
      </w:pPr>
      <w:r>
        <w:rPr>
          <w:rFonts w:eastAsia="黑体"/>
          <w:sz w:val="44"/>
          <w:szCs w:val="44"/>
        </w:rPr>
        <w:t>林业行政处罚决定书</w:t>
      </w:r>
    </w:p>
    <w:p>
      <w:pPr>
        <w:keepNext w:val="0"/>
        <w:keepLines w:val="0"/>
        <w:pageBreakBefore w:val="0"/>
        <w:kinsoku/>
        <w:wordWrap/>
        <w:overflowPunct/>
        <w:topLinePunct w:val="0"/>
        <w:autoSpaceDE/>
        <w:autoSpaceDN/>
        <w:bidi w:val="0"/>
        <w:adjustRightInd/>
        <w:snapToGrid/>
        <w:spacing w:line="460" w:lineRule="exact"/>
        <w:jc w:val="right"/>
        <w:textAlignment w:val="auto"/>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u w:val="single"/>
        </w:rPr>
        <w:t>安</w:t>
      </w:r>
      <w:r>
        <w:rPr>
          <w:rFonts w:ascii="宋体" w:hAnsi="宋体"/>
          <w:sz w:val="28"/>
          <w:szCs w:val="28"/>
          <w:u w:val="single"/>
        </w:rPr>
        <w:t xml:space="preserve"> </w:t>
      </w:r>
      <w:r>
        <w:rPr>
          <w:rFonts w:ascii="宋体" w:hAnsi="宋体"/>
          <w:sz w:val="28"/>
          <w:szCs w:val="28"/>
        </w:rPr>
        <w:t>林罚决字[202</w:t>
      </w:r>
      <w:r>
        <w:rPr>
          <w:rFonts w:hint="eastAsia" w:ascii="宋体" w:hAnsi="宋体"/>
          <w:sz w:val="28"/>
          <w:szCs w:val="28"/>
          <w:lang w:val="en-US" w:eastAsia="zh-CN"/>
        </w:rPr>
        <w:t>2</w:t>
      </w:r>
      <w:r>
        <w:rPr>
          <w:rFonts w:ascii="宋体" w:hAnsi="宋体"/>
          <w:sz w:val="28"/>
          <w:szCs w:val="28"/>
        </w:rPr>
        <w:t>]第</w:t>
      </w:r>
      <w:r>
        <w:rPr>
          <w:rFonts w:hint="eastAsia" w:ascii="宋体" w:hAnsi="宋体"/>
          <w:sz w:val="28"/>
          <w:szCs w:val="28"/>
        </w:rPr>
        <w:t>0</w:t>
      </w:r>
      <w:r>
        <w:rPr>
          <w:rFonts w:ascii="宋体" w:hAnsi="宋体"/>
          <w:sz w:val="28"/>
          <w:szCs w:val="28"/>
        </w:rPr>
        <w:t>600</w:t>
      </w:r>
      <w:r>
        <w:rPr>
          <w:rFonts w:hint="eastAsia" w:ascii="宋体" w:hAnsi="宋体"/>
          <w:sz w:val="28"/>
          <w:szCs w:val="28"/>
          <w:lang w:val="en-US" w:eastAsia="zh-CN"/>
        </w:rPr>
        <w:t>7</w:t>
      </w:r>
      <w:r>
        <w:rPr>
          <w:rFonts w:ascii="宋体" w:hAnsi="宋体"/>
          <w:sz w:val="28"/>
          <w:szCs w:val="28"/>
        </w:rPr>
        <w:t>号</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u w:val="single"/>
          <w:lang w:val="en-US" w:eastAsia="zh-CN"/>
        </w:rPr>
      </w:pPr>
      <w:r>
        <w:rPr>
          <w:rFonts w:ascii="宋体" w:hAnsi="宋体"/>
          <w:kern w:val="0"/>
          <w:sz w:val="28"/>
          <w:szCs w:val="28"/>
        </w:rPr>
        <w:t>被处罚人姓名</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邓接廷</w:t>
      </w:r>
      <w:r>
        <w:rPr>
          <w:rFonts w:hint="eastAsia" w:ascii="宋体" w:hAnsi="宋体"/>
          <w:kern w:val="0"/>
          <w:sz w:val="28"/>
          <w:szCs w:val="28"/>
          <w:u w:val="single"/>
        </w:rPr>
        <w:t xml:space="preserve">  </w:t>
      </w:r>
      <w:r>
        <w:rPr>
          <w:rFonts w:ascii="宋体" w:hAnsi="宋体"/>
          <w:kern w:val="0"/>
          <w:sz w:val="28"/>
          <w:szCs w:val="28"/>
        </w:rPr>
        <w:t>性别</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eastAsia="zh-CN"/>
        </w:rPr>
        <w:t>男</w:t>
      </w:r>
      <w:r>
        <w:rPr>
          <w:rFonts w:ascii="宋体" w:hAnsi="宋体"/>
          <w:kern w:val="0"/>
          <w:sz w:val="28"/>
          <w:szCs w:val="28"/>
          <w:u w:val="single"/>
        </w:rPr>
        <w:t xml:space="preserve"> </w:t>
      </w:r>
      <w:r>
        <w:rPr>
          <w:rFonts w:ascii="宋体" w:hAnsi="宋体"/>
          <w:kern w:val="0"/>
          <w:sz w:val="28"/>
          <w:szCs w:val="28"/>
        </w:rPr>
        <w:t>出生日期</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1973年7月26日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lang w:val="en-US" w:eastAsia="zh-CN"/>
        </w:rPr>
      </w:pPr>
      <w:r>
        <w:rPr>
          <w:rFonts w:ascii="宋体" w:hAnsi="宋体"/>
          <w:kern w:val="0"/>
          <w:sz w:val="28"/>
          <w:szCs w:val="28"/>
        </w:rPr>
        <w:t>身份证号码</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432326197307267257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kern w:val="0"/>
          <w:sz w:val="28"/>
          <w:szCs w:val="28"/>
          <w:lang w:val="en-US"/>
        </w:rPr>
      </w:pPr>
      <w:r>
        <w:rPr>
          <w:rFonts w:ascii="宋体" w:hAnsi="宋体"/>
          <w:kern w:val="0"/>
          <w:sz w:val="28"/>
          <w:szCs w:val="28"/>
        </w:rPr>
        <w:t>工作单位</w:t>
      </w:r>
      <w:r>
        <w:rPr>
          <w:rFonts w:hint="eastAsia" w:ascii="宋体" w:hAnsi="宋体"/>
          <w:kern w:val="0"/>
          <w:sz w:val="28"/>
          <w:szCs w:val="28"/>
        </w:rPr>
        <w:t>:</w:t>
      </w:r>
      <w:r>
        <w:rPr>
          <w:rFonts w:ascii="宋体" w:hAnsi="宋体"/>
          <w:kern w:val="0"/>
          <w:sz w:val="28"/>
          <w:szCs w:val="28"/>
          <w:u w:val="single"/>
        </w:rPr>
        <w:t xml:space="preserve">                    </w:t>
      </w:r>
      <w:r>
        <w:rPr>
          <w:rFonts w:ascii="宋体" w:hAnsi="宋体"/>
          <w:kern w:val="0"/>
          <w:sz w:val="28"/>
          <w:szCs w:val="28"/>
        </w:rPr>
        <w:t>现住址</w:t>
      </w:r>
      <w:r>
        <w:rPr>
          <w:rFonts w:hint="eastAsia" w:ascii="宋体" w:hAnsi="宋体"/>
          <w:kern w:val="0"/>
          <w:sz w:val="28"/>
          <w:szCs w:val="28"/>
        </w:rPr>
        <w:t>:</w:t>
      </w:r>
      <w:r>
        <w:rPr>
          <w:rFonts w:hint="eastAsia" w:ascii="宋体" w:hAnsi="宋体"/>
          <w:kern w:val="0"/>
          <w:sz w:val="28"/>
          <w:szCs w:val="28"/>
          <w:u w:val="single"/>
          <w:lang w:val="en-US" w:eastAsia="zh-CN"/>
        </w:rPr>
        <w:t xml:space="preserve"> 安化县奎溪镇</w:t>
      </w:r>
      <w:r>
        <w:rPr>
          <w:rFonts w:hint="eastAsia" w:ascii="宋体" w:hAnsi="宋体"/>
          <w:spacing w:val="-16"/>
          <w:sz w:val="28"/>
          <w:szCs w:val="28"/>
          <w:u w:val="single"/>
          <w:lang w:val="en-US" w:eastAsia="zh-CN"/>
        </w:rPr>
        <w:t>老屋溪</w:t>
      </w:r>
      <w:r>
        <w:rPr>
          <w:rFonts w:hint="eastAsia" w:ascii="宋体" w:hAnsi="宋体"/>
          <w:spacing w:val="-16"/>
          <w:sz w:val="28"/>
          <w:szCs w:val="28"/>
          <w:u w:val="single"/>
        </w:rPr>
        <w:t>村</w:t>
      </w:r>
      <w:r>
        <w:rPr>
          <w:rFonts w:hint="eastAsia" w:ascii="宋体" w:hAnsi="宋体"/>
          <w:spacing w:val="-16"/>
          <w:sz w:val="28"/>
          <w:szCs w:val="28"/>
          <w:u w:val="single"/>
          <w:lang w:val="en-US" w:eastAsia="zh-CN"/>
        </w:rPr>
        <w:t xml:space="preserve">爱进组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kern w:val="0"/>
          <w:sz w:val="28"/>
          <w:szCs w:val="28"/>
          <w:u w:val="single"/>
          <w:lang w:val="en-US" w:eastAsia="zh-CN"/>
        </w:rPr>
      </w:pPr>
      <w:r>
        <w:rPr>
          <w:rFonts w:ascii="宋体" w:hAnsi="宋体"/>
          <w:kern w:val="0"/>
          <w:sz w:val="28"/>
          <w:szCs w:val="28"/>
        </w:rPr>
        <w:t>被处罚单位名称</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rPr>
      </w:pPr>
      <w:r>
        <w:rPr>
          <w:rFonts w:ascii="宋体" w:hAnsi="宋体"/>
          <w:sz w:val="28"/>
          <w:szCs w:val="28"/>
        </w:rPr>
        <w:t>营业执照注册号（或组织机构代码证代码）</w:t>
      </w:r>
      <w:r>
        <w:rPr>
          <w:rFonts w:hint="eastAsia" w:ascii="宋体" w:hAnsi="宋体"/>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法定代表人</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ascii="宋体" w:hAnsi="宋体"/>
          <w:kern w:val="0"/>
          <w:sz w:val="28"/>
          <w:szCs w:val="28"/>
        </w:rPr>
        <w:t>职务</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单位地址</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u w:val="single"/>
          <w:lang w:eastAsia="zh-CN"/>
        </w:rPr>
      </w:pPr>
      <w:r>
        <w:rPr>
          <w:rFonts w:ascii="宋体" w:hAnsi="宋体"/>
          <w:sz w:val="28"/>
          <w:szCs w:val="28"/>
        </w:rPr>
        <w:t>经查明</w:t>
      </w:r>
      <w:r>
        <w:rPr>
          <w:rFonts w:hint="eastAsia" w:ascii="宋体" w:hAnsi="宋体"/>
          <w:sz w:val="28"/>
          <w:szCs w:val="28"/>
          <w:lang w:val="en-US" w:eastAsia="zh-CN"/>
        </w:rPr>
        <w:t>,</w:t>
      </w:r>
      <w:r>
        <w:rPr>
          <w:rFonts w:hint="eastAsia" w:ascii="宋体" w:hAnsi="宋体"/>
          <w:sz w:val="28"/>
          <w:szCs w:val="28"/>
          <w:u w:val="single"/>
          <w:lang w:val="en-US" w:eastAsia="zh-CN"/>
        </w:rPr>
        <w:t xml:space="preserve"> </w:t>
      </w:r>
      <w:r>
        <w:rPr>
          <w:rFonts w:hint="eastAsia" w:ascii="宋体" w:hAnsi="宋体" w:cs="仿宋_GB2312"/>
          <w:sz w:val="28"/>
          <w:szCs w:val="28"/>
          <w:u w:val="single"/>
          <w:lang w:val="en-US" w:eastAsia="zh-CN"/>
        </w:rPr>
        <w:t>2021年9月，安化县奎溪镇老屋溪村爱进组村民邓接廷为种植杨梅树，在未办理林木采伐许可证的情况下，将奎溪镇老屋溪村爱进组（小地名“屋后杨梅树排”）的林木砍伐</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经林业技术人员现场鉴定，</w:t>
      </w:r>
      <w:r>
        <w:rPr>
          <w:rFonts w:hint="eastAsia" w:ascii="宋体" w:hAnsi="宋体" w:eastAsia="宋体" w:cs="宋体"/>
          <w:sz w:val="28"/>
          <w:szCs w:val="28"/>
          <w:u w:val="single"/>
        </w:rPr>
        <w:t>砍伐的林木</w:t>
      </w:r>
      <w:r>
        <w:rPr>
          <w:rFonts w:hint="eastAsia" w:ascii="宋体" w:hAnsi="宋体" w:eastAsia="宋体" w:cs="宋体"/>
          <w:sz w:val="28"/>
          <w:szCs w:val="28"/>
          <w:u w:val="single"/>
          <w:lang w:val="en-US" w:eastAsia="zh-CN"/>
        </w:rPr>
        <w:t>树种为杉树和马尾松，其中</w:t>
      </w:r>
      <w:r>
        <w:rPr>
          <w:rFonts w:hint="eastAsia" w:ascii="仿宋_GB2312"/>
          <w:sz w:val="28"/>
          <w:szCs w:val="28"/>
          <w:u w:val="single"/>
          <w:lang w:eastAsia="zh-CN"/>
        </w:rPr>
        <w:t>杉树树兜</w:t>
      </w:r>
      <w:r>
        <w:rPr>
          <w:rFonts w:hint="eastAsia" w:ascii="仿宋_GB2312"/>
          <w:sz w:val="28"/>
          <w:szCs w:val="28"/>
          <w:u w:val="single"/>
          <w:lang w:val="en-US" w:eastAsia="zh-CN"/>
        </w:rPr>
        <w:t>31个，合计蓄积为3.874立方米，折算材积为2.6立方米；马尾松树蔸14个，合计蓄积为3.8359立方米，折算材积为2.6立方米</w:t>
      </w:r>
      <w:r>
        <w:rPr>
          <w:rFonts w:hint="eastAsia" w:ascii="宋体" w:hAnsi="宋体" w:eastAsia="宋体" w:cs="宋体"/>
          <w:sz w:val="28"/>
          <w:szCs w:val="28"/>
          <w:u w:val="single"/>
          <w:lang w:val="en-US" w:eastAsia="zh-CN"/>
        </w:rPr>
        <w:t>；共计砍伐杉树、马尾松树蔸4</w:t>
      </w:r>
      <w:r>
        <w:rPr>
          <w:rFonts w:hint="eastAsia" w:ascii="宋体" w:hAnsi="宋体" w:cs="宋体"/>
          <w:sz w:val="28"/>
          <w:szCs w:val="28"/>
          <w:u w:val="single"/>
          <w:lang w:val="en-US" w:eastAsia="zh-CN"/>
        </w:rPr>
        <w:t>5</w:t>
      </w:r>
      <w:r>
        <w:rPr>
          <w:rFonts w:hint="eastAsia" w:ascii="宋体" w:hAnsi="宋体" w:eastAsia="宋体" w:cs="宋体"/>
          <w:sz w:val="28"/>
          <w:szCs w:val="28"/>
          <w:u w:val="single"/>
          <w:lang w:val="en-US" w:eastAsia="zh-CN"/>
        </w:rPr>
        <w:t>个，蓄积</w:t>
      </w:r>
      <w:r>
        <w:rPr>
          <w:rFonts w:hint="eastAsia" w:ascii="宋体" w:hAnsi="宋体" w:cs="宋体"/>
          <w:sz w:val="28"/>
          <w:szCs w:val="28"/>
          <w:u w:val="single"/>
          <w:lang w:val="en-US" w:eastAsia="zh-CN"/>
        </w:rPr>
        <w:t>7.7099</w:t>
      </w:r>
      <w:r>
        <w:rPr>
          <w:rFonts w:hint="eastAsia" w:ascii="宋体" w:hAnsi="宋体" w:eastAsia="宋体" w:cs="宋体"/>
          <w:sz w:val="28"/>
          <w:szCs w:val="28"/>
          <w:u w:val="single"/>
          <w:lang w:val="en-US" w:eastAsia="zh-CN"/>
        </w:rPr>
        <w:t>立方米，材积</w:t>
      </w:r>
      <w:r>
        <w:rPr>
          <w:rFonts w:hint="eastAsia" w:ascii="宋体" w:hAnsi="宋体" w:cs="宋体"/>
          <w:sz w:val="28"/>
          <w:szCs w:val="28"/>
          <w:u w:val="single"/>
          <w:lang w:val="en-US" w:eastAsia="zh-CN"/>
        </w:rPr>
        <w:t>5.2</w:t>
      </w:r>
      <w:r>
        <w:rPr>
          <w:rFonts w:hint="eastAsia" w:ascii="宋体" w:hAnsi="宋体" w:eastAsia="宋体" w:cs="宋体"/>
          <w:sz w:val="28"/>
          <w:szCs w:val="28"/>
          <w:u w:val="single"/>
          <w:lang w:val="en-US" w:eastAsia="zh-CN"/>
        </w:rPr>
        <w:t>立方米</w:t>
      </w:r>
      <w:r>
        <w:rPr>
          <w:rFonts w:hint="eastAsia" w:ascii="宋体" w:hAnsi="宋体" w:eastAsia="宋体" w:cs="宋体"/>
          <w:sz w:val="28"/>
          <w:szCs w:val="28"/>
          <w:u w:val="single"/>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上述事实，主要由下列证据予以证明（证据采信理由）：</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ascii="宋体" w:hAnsi="宋体"/>
          <w:sz w:val="28"/>
          <w:szCs w:val="28"/>
        </w:rPr>
        <w:t>证据一：（证据名称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当事人的询问笔录</w:t>
      </w:r>
      <w:r>
        <w:rPr>
          <w:rFonts w:hint="eastAsia" w:ascii="宋体" w:hAnsi="宋体"/>
          <w:sz w:val="28"/>
          <w:szCs w:val="28"/>
          <w:u w:val="single"/>
          <w:lang w:eastAsia="zh-CN"/>
        </w:rPr>
        <w:t>、</w:t>
      </w:r>
      <w:r>
        <w:rPr>
          <w:rFonts w:hint="eastAsia" w:ascii="宋体" w:hAnsi="宋体"/>
          <w:sz w:val="28"/>
          <w:szCs w:val="28"/>
          <w:u w:val="single"/>
          <w:lang w:val="en-US" w:eastAsia="zh-CN"/>
        </w:rPr>
        <w:t>旁证询问笔录</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当事人的违法主体资格及无证砍伐树木的事实。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证据二：（证据名称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当事人的鉴定结论书</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的</w:t>
      </w:r>
      <w:r>
        <w:rPr>
          <w:rFonts w:hint="eastAsia" w:ascii="宋体" w:hAnsi="宋体" w:cs="仿宋"/>
          <w:sz w:val="28"/>
          <w:szCs w:val="28"/>
          <w:u w:val="single"/>
          <w:lang w:eastAsia="zh-CN"/>
        </w:rPr>
        <w:t>树种、株数、蓄积</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三</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勘验检查笔录</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的事实。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四</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 xml:space="preserve"> </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当事人无证砍伐的</w:t>
      </w:r>
      <w:r>
        <w:rPr>
          <w:rFonts w:hint="eastAsia" w:ascii="宋体" w:hAnsi="宋体" w:cs="仿宋"/>
          <w:sz w:val="28"/>
          <w:szCs w:val="28"/>
          <w:u w:val="single"/>
          <w:lang w:val="en-US" w:eastAsia="zh-CN"/>
        </w:rPr>
        <w:t>杉</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在价格认定基准日的安化市场零售价格。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五</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村委证明材料二份。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的林地权属及马尾松现场烧毁证明。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hint="eastAsia" w:ascii="宋体" w:hAnsi="宋体"/>
          <w:sz w:val="28"/>
          <w:szCs w:val="28"/>
        </w:rPr>
        <w:t>本</w:t>
      </w:r>
      <w:r>
        <w:rPr>
          <w:rFonts w:ascii="宋体" w:hAnsi="宋体"/>
          <w:sz w:val="28"/>
          <w:szCs w:val="28"/>
        </w:rPr>
        <w:t>案适用的法律及理由（依据选择理由）：其一，关于当事人违法行为的定性法律依据及选择理由为: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条第一款</w:t>
      </w:r>
      <w:r>
        <w:rPr>
          <w:rFonts w:hint="eastAsia" w:ascii="宋体" w:hAnsi="宋体"/>
          <w:sz w:val="28"/>
          <w:szCs w:val="28"/>
          <w:u w:val="single"/>
          <w:lang w:eastAsia="zh-CN"/>
        </w:rPr>
        <w:t>：“采伐林地上的林木应当申请采伐许可证，并按照采伐许可证的规定进行采伐；采伐自然保护区以外的竹林，不需要申请采伐许可证，但应当符合林木采伐技术规程。”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其二，关于本案处罚的法律依据及选择理由为: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《中华人民共和国森林法》第七十</w:t>
      </w:r>
      <w:r>
        <w:rPr>
          <w:rFonts w:hint="eastAsia" w:ascii="宋体" w:hAnsi="宋体"/>
          <w:sz w:val="28"/>
          <w:szCs w:val="28"/>
          <w:u w:val="single"/>
          <w:lang w:eastAsia="zh-CN"/>
        </w:rPr>
        <w:t>六</w:t>
      </w:r>
      <w:r>
        <w:rPr>
          <w:rFonts w:hint="eastAsia" w:ascii="宋体" w:hAnsi="宋体"/>
          <w:sz w:val="28"/>
          <w:szCs w:val="28"/>
          <w:u w:val="single"/>
        </w:rPr>
        <w:t>条第</w:t>
      </w:r>
      <w:r>
        <w:rPr>
          <w:rFonts w:hint="eastAsia" w:ascii="宋体" w:hAnsi="宋体"/>
          <w:sz w:val="28"/>
          <w:szCs w:val="28"/>
          <w:u w:val="single"/>
          <w:lang w:eastAsia="zh-CN"/>
        </w:rPr>
        <w:t>二</w:t>
      </w:r>
      <w:r>
        <w:rPr>
          <w:rFonts w:hint="eastAsia" w:ascii="宋体" w:hAnsi="宋体"/>
          <w:sz w:val="28"/>
          <w:szCs w:val="28"/>
          <w:u w:val="single"/>
        </w:rPr>
        <w:t>款</w:t>
      </w:r>
      <w:r>
        <w:rPr>
          <w:rFonts w:hint="eastAsia" w:ascii="宋体" w:hAnsi="宋体"/>
          <w:sz w:val="28"/>
          <w:szCs w:val="28"/>
          <w:u w:val="single"/>
          <w:lang w:eastAsia="zh-CN"/>
        </w:rPr>
        <w:t>：“</w:t>
      </w:r>
      <w:r>
        <w:rPr>
          <w:rFonts w:hint="eastAsia" w:ascii="宋体" w:hAnsi="宋体"/>
          <w:sz w:val="28"/>
          <w:szCs w:val="28"/>
          <w:u w:val="single"/>
          <w:lang w:val="en-US" w:eastAsia="zh-CN"/>
        </w:rPr>
        <w:t>滥伐林木的，由县级以上人民政府林业主管部门责令限期在原地或者异地补种滥伐株数一倍以上三倍以下的树木，可以处滥伐林木价值三倍以上五倍以下的罚款。”</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spacing w:val="-4"/>
          <w:kern w:val="0"/>
          <w:sz w:val="28"/>
          <w:szCs w:val="28"/>
          <w:u w:val="single"/>
          <w:lang w:eastAsia="zh-CN"/>
        </w:rPr>
      </w:pPr>
      <w:r>
        <w:rPr>
          <w:rFonts w:ascii="宋体" w:hAnsi="宋体"/>
          <w:sz w:val="28"/>
          <w:szCs w:val="28"/>
        </w:rPr>
        <w:t>本案决定裁量理由为（决定裁量理由）：</w:t>
      </w:r>
      <w:r>
        <w:rPr>
          <w:rFonts w:ascii="宋体" w:hAnsi="宋体"/>
          <w:sz w:val="28"/>
          <w:szCs w:val="28"/>
          <w:u w:val="single"/>
        </w:rPr>
        <w:t xml:space="preserve"> 根据</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ascii="宋体" w:hAnsi="宋体"/>
          <w:sz w:val="28"/>
          <w:szCs w:val="28"/>
          <w:u w:val="single"/>
        </w:rPr>
        <w:t>的规定</w:t>
      </w:r>
      <w:r>
        <w:rPr>
          <w:rFonts w:hint="eastAsia" w:ascii="宋体" w:hAnsi="宋体"/>
          <w:spacing w:val="-4"/>
          <w:kern w:val="0"/>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u w:val="single"/>
          <w:lang w:val="en-US" w:eastAsia="zh-CN" w:bidi="ar-SA"/>
        </w:rPr>
      </w:pPr>
      <w:r>
        <w:rPr>
          <w:rFonts w:hint="eastAsia" w:ascii="宋体" w:hAnsi="宋体" w:eastAsia="宋体" w:cs="宋体"/>
          <w:sz w:val="28"/>
          <w:szCs w:val="28"/>
          <w:lang w:bidi="ar-SA"/>
        </w:rPr>
        <w:t>本案法定情节：</w:t>
      </w:r>
      <w:r>
        <w:rPr>
          <w:rFonts w:hint="eastAsia" w:ascii="宋体" w:hAnsi="宋体" w:cs="宋体"/>
          <w:sz w:val="28"/>
          <w:szCs w:val="28"/>
          <w:u w:val="single"/>
          <w:lang w:val="en-US" w:eastAsia="zh-CN" w:bidi="ar-SA"/>
        </w:rPr>
        <w:t xml:space="preserve"> </w:t>
      </w:r>
      <w:r>
        <w:rPr>
          <w:rFonts w:hint="eastAsia" w:ascii="宋体" w:hAnsi="宋体" w:eastAsia="宋体" w:cs="宋体"/>
          <w:spacing w:val="-4"/>
          <w:kern w:val="0"/>
          <w:sz w:val="28"/>
          <w:szCs w:val="28"/>
          <w:u w:val="single"/>
          <w:lang w:val="en-US" w:eastAsia="zh-CN"/>
        </w:rPr>
        <w:t>《中华人民共和国行政处罚法》第三十二条</w:t>
      </w:r>
      <w:r>
        <w:rPr>
          <w:rFonts w:hint="eastAsia" w:ascii="宋体" w:hAnsi="宋体" w:eastAsia="宋体" w:cs="宋体"/>
          <w:sz w:val="28"/>
          <w:szCs w:val="28"/>
          <w:u w:val="single"/>
          <w:lang w:val="en-US" w:eastAsia="zh-CN" w:bidi="ar-SA"/>
        </w:rPr>
        <w:t>。</w:t>
      </w:r>
      <w:r>
        <w:rPr>
          <w:rFonts w:hint="eastAsia" w:ascii="宋体" w:hAnsi="宋体" w:cs="宋体"/>
          <w:sz w:val="28"/>
          <w:szCs w:val="28"/>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spacing w:val="-4"/>
          <w:kern w:val="0"/>
          <w:sz w:val="28"/>
          <w:szCs w:val="28"/>
          <w:u w:val="single"/>
          <w:lang w:val="en-US" w:eastAsia="zh-CN"/>
        </w:rPr>
      </w:pPr>
      <w:r>
        <w:rPr>
          <w:rFonts w:hint="eastAsia" w:ascii="宋体" w:hAnsi="宋体" w:eastAsia="宋体" w:cs="宋体"/>
          <w:sz w:val="28"/>
          <w:szCs w:val="28"/>
          <w:lang w:bidi="ar-SA"/>
        </w:rPr>
        <w:t>本案酌定情节：</w:t>
      </w:r>
      <w:r>
        <w:rPr>
          <w:rFonts w:hint="eastAsia" w:ascii="宋体" w:hAnsi="宋体" w:cs="宋体"/>
          <w:sz w:val="28"/>
          <w:szCs w:val="28"/>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本案适用裁量权基准、规则情况：</w:t>
      </w:r>
      <w:r>
        <w:rPr>
          <w:rFonts w:ascii="宋体" w:hAnsi="宋体"/>
          <w:sz w:val="28"/>
          <w:szCs w:val="28"/>
          <w:u w:val="single"/>
        </w:rPr>
        <w:t xml:space="preserve"> </w:t>
      </w:r>
      <w:r>
        <w:rPr>
          <w:rFonts w:hint="eastAsia" w:ascii="宋体" w:hAnsi="宋体"/>
          <w:spacing w:val="-4"/>
          <w:kern w:val="0"/>
          <w:sz w:val="28"/>
          <w:szCs w:val="28"/>
          <w:u w:val="single"/>
        </w:rPr>
        <w:t>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“滥伐立木蓄积</w:t>
      </w:r>
      <w:r>
        <w:rPr>
          <w:rFonts w:hint="eastAsia" w:ascii="宋体" w:hAnsi="宋体"/>
          <w:spacing w:val="-4"/>
          <w:kern w:val="0"/>
          <w:sz w:val="28"/>
          <w:szCs w:val="28"/>
          <w:u w:val="single"/>
          <w:lang w:val="en-US" w:eastAsia="zh-CN"/>
        </w:rPr>
        <w:t>7立方米以上15立方米以下或者幼树350株以上750株以下的，责令限期在原地或者异地补种滥伐株数2倍以上3倍以下的树木，可以处滥伐林木价值4倍以上5倍以下罚款</w:t>
      </w:r>
      <w:r>
        <w:rPr>
          <w:rFonts w:hint="eastAsia" w:ascii="宋体" w:hAnsi="宋体" w:cs="楷体"/>
          <w:sz w:val="28"/>
          <w:szCs w:val="28"/>
          <w:u w:val="single"/>
        </w:rPr>
        <w:t>。</w:t>
      </w:r>
      <w:r>
        <w:rPr>
          <w:rFonts w:hint="eastAsia" w:ascii="宋体" w:hAnsi="宋体" w:cs="楷体"/>
          <w:sz w:val="28"/>
          <w:szCs w:val="28"/>
          <w:u w:val="single"/>
          <w:lang w:eastAsia="zh-CN"/>
        </w:rPr>
        <w:t>”</w:t>
      </w:r>
      <w:r>
        <w:rPr>
          <w:rFonts w:ascii="宋体" w:hAnsi="宋体" w:cs="楷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pacing w:val="-4"/>
          <w:kern w:val="0"/>
          <w:sz w:val="28"/>
          <w:szCs w:val="28"/>
          <w:u w:val="single"/>
        </w:rPr>
      </w:pPr>
      <w:r>
        <w:rPr>
          <w:rFonts w:ascii="宋体" w:hAnsi="宋体"/>
          <w:sz w:val="28"/>
          <w:szCs w:val="28"/>
        </w:rPr>
        <w:t>综上，本机关认为</w:t>
      </w:r>
      <w:r>
        <w:rPr>
          <w:rFonts w:ascii="宋体" w:hAnsi="宋体"/>
          <w:sz w:val="28"/>
          <w:szCs w:val="28"/>
          <w:u w:val="single"/>
        </w:rPr>
        <w:t xml:space="preserve"> </w:t>
      </w:r>
      <w:r>
        <w:rPr>
          <w:rFonts w:hint="eastAsia" w:ascii="宋体" w:hAnsi="宋体"/>
          <w:kern w:val="0"/>
          <w:sz w:val="28"/>
          <w:szCs w:val="28"/>
          <w:u w:val="single"/>
          <w:lang w:val="en-US" w:eastAsia="zh-CN"/>
        </w:rPr>
        <w:t>邓接廷</w:t>
      </w:r>
      <w:r>
        <w:rPr>
          <w:rFonts w:ascii="宋体" w:hAnsi="宋体"/>
          <w:sz w:val="28"/>
          <w:szCs w:val="28"/>
          <w:u w:val="single"/>
        </w:rPr>
        <w:t xml:space="preserve">  </w:t>
      </w:r>
      <w:r>
        <w:rPr>
          <w:rFonts w:ascii="宋体" w:hAnsi="宋体"/>
          <w:sz w:val="28"/>
          <w:szCs w:val="28"/>
        </w:rPr>
        <w:t>违反了</w:t>
      </w:r>
      <w:r>
        <w:rPr>
          <w:rFonts w:ascii="宋体" w:hAnsi="宋体"/>
          <w:color w:val="000000"/>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 xml:space="preserve">条第一款 </w:t>
      </w:r>
      <w:r>
        <w:rPr>
          <w:rFonts w:hint="eastAsia" w:ascii="宋体" w:hAnsi="宋体"/>
          <w:sz w:val="28"/>
          <w:szCs w:val="28"/>
        </w:rPr>
        <w:t>的规定</w:t>
      </w:r>
      <w:r>
        <w:rPr>
          <w:rFonts w:ascii="宋体" w:hAnsi="宋体"/>
          <w:sz w:val="28"/>
          <w:szCs w:val="28"/>
        </w:rPr>
        <w:t>，根据</w:t>
      </w:r>
      <w:r>
        <w:rPr>
          <w:rFonts w:ascii="宋体" w:hAnsi="宋体"/>
          <w:sz w:val="28"/>
          <w:szCs w:val="28"/>
          <w:u w:val="single"/>
        </w:rPr>
        <w:t xml:space="preserve"> </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s="仿宋"/>
          <w:sz w:val="28"/>
          <w:szCs w:val="28"/>
          <w:u w:val="single"/>
          <w:lang w:val="en-US" w:eastAsia="zh-CN"/>
        </w:rPr>
        <w:t>、</w:t>
      </w:r>
      <w:r>
        <w:rPr>
          <w:rFonts w:hint="eastAsia" w:ascii="宋体" w:hAnsi="宋体" w:eastAsia="宋体" w:cs="宋体"/>
          <w:spacing w:val="-4"/>
          <w:kern w:val="0"/>
          <w:sz w:val="28"/>
          <w:szCs w:val="28"/>
          <w:u w:val="single"/>
          <w:lang w:val="en-US" w:eastAsia="zh-CN"/>
        </w:rPr>
        <w:t>《中华人民共和国行政处罚法》第三十二条</w:t>
      </w:r>
      <w:r>
        <w:rPr>
          <w:rFonts w:ascii="宋体" w:hAnsi="宋体"/>
          <w:sz w:val="28"/>
          <w:szCs w:val="28"/>
          <w:u w:val="single"/>
        </w:rPr>
        <w:t>的规定</w:t>
      </w:r>
      <w:r>
        <w:rPr>
          <w:rFonts w:hint="eastAsia" w:ascii="宋体" w:hAnsi="宋体"/>
          <w:sz w:val="28"/>
          <w:szCs w:val="28"/>
          <w:u w:val="single"/>
        </w:rPr>
        <w:t>。</w:t>
      </w:r>
      <w:r>
        <w:rPr>
          <w:rFonts w:ascii="宋体" w:hAnsi="宋体"/>
          <w:sz w:val="28"/>
          <w:szCs w:val="28"/>
        </w:rPr>
        <w:t>作出如下处罚决定：</w:t>
      </w:r>
      <w:r>
        <w:rPr>
          <w:rFonts w:ascii="宋体" w:hAnsi="宋体"/>
          <w:sz w:val="28"/>
          <w:szCs w:val="28"/>
          <w:u w:val="single"/>
        </w:rPr>
        <w:t xml:space="preserve"> </w:t>
      </w:r>
      <w:r>
        <w:rPr>
          <w:rFonts w:hint="eastAsia" w:ascii="宋体" w:hAnsi="宋体"/>
          <w:spacing w:val="-4"/>
          <w:kern w:val="0"/>
          <w:sz w:val="28"/>
          <w:szCs w:val="28"/>
          <w:u w:val="single"/>
        </w:rPr>
        <w:t>责令限期于202</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年</w:t>
      </w:r>
      <w:r>
        <w:rPr>
          <w:rFonts w:hint="eastAsia" w:ascii="宋体" w:hAnsi="宋体"/>
          <w:spacing w:val="-4"/>
          <w:kern w:val="0"/>
          <w:sz w:val="28"/>
          <w:szCs w:val="28"/>
          <w:u w:val="single"/>
          <w:lang w:val="en-US" w:eastAsia="zh-CN"/>
        </w:rPr>
        <w:t>5</w:t>
      </w:r>
      <w:r>
        <w:rPr>
          <w:rFonts w:hint="eastAsia" w:ascii="宋体" w:hAnsi="宋体"/>
          <w:spacing w:val="-4"/>
          <w:kern w:val="0"/>
          <w:sz w:val="28"/>
          <w:szCs w:val="28"/>
          <w:u w:val="single"/>
        </w:rPr>
        <w:t>月</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日前</w:t>
      </w:r>
      <w:r>
        <w:rPr>
          <w:rFonts w:hint="eastAsia" w:ascii="宋体" w:hAnsi="宋体"/>
          <w:spacing w:val="-4"/>
          <w:kern w:val="0"/>
          <w:sz w:val="28"/>
          <w:szCs w:val="28"/>
          <w:u w:val="single"/>
          <w:lang w:eastAsia="zh-CN"/>
        </w:rPr>
        <w:t>在原地补种</w:t>
      </w:r>
      <w:r>
        <w:rPr>
          <w:rFonts w:hint="eastAsia" w:ascii="宋体" w:hAnsi="宋体"/>
          <w:spacing w:val="-4"/>
          <w:kern w:val="0"/>
          <w:sz w:val="28"/>
          <w:szCs w:val="28"/>
          <w:u w:val="single"/>
          <w:lang w:val="en-US" w:eastAsia="zh-CN"/>
        </w:rPr>
        <w:t>110株树木</w:t>
      </w:r>
      <w:r>
        <w:rPr>
          <w:rFonts w:hint="eastAsia" w:ascii="宋体" w:hAnsi="宋体"/>
          <w:spacing w:val="-4"/>
          <w:kern w:val="0"/>
          <w:sz w:val="28"/>
          <w:szCs w:val="28"/>
          <w:u w:val="single"/>
        </w:rPr>
        <w:t>，并处罚款</w:t>
      </w:r>
      <w:r>
        <w:rPr>
          <w:rFonts w:hint="eastAsia" w:ascii="宋体" w:hAnsi="宋体"/>
          <w:spacing w:val="-4"/>
          <w:kern w:val="0"/>
          <w:sz w:val="28"/>
          <w:szCs w:val="28"/>
          <w:u w:val="single"/>
          <w:lang w:val="en-US" w:eastAsia="zh-CN"/>
        </w:rPr>
        <w:t>人民币</w:t>
      </w:r>
      <w:r>
        <w:rPr>
          <w:rFonts w:hint="eastAsia" w:ascii="宋体" w:hAnsi="宋体"/>
          <w:color w:val="auto"/>
          <w:spacing w:val="-4"/>
          <w:kern w:val="0"/>
          <w:sz w:val="28"/>
          <w:szCs w:val="28"/>
          <w:u w:val="single"/>
          <w:lang w:val="en-US" w:eastAsia="zh-CN"/>
        </w:rPr>
        <w:t>捌仟元整（￥：8000.00)</w:t>
      </w:r>
      <w:r>
        <w:rPr>
          <w:rFonts w:ascii="宋体" w:hAnsi="宋体"/>
          <w:spacing w:val="-4"/>
          <w:kern w:val="0"/>
          <w:sz w:val="28"/>
          <w:szCs w:val="28"/>
          <w:u w:val="none"/>
        </w:rPr>
        <w:t>的处罚。</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left"/>
        <w:textAlignment w:val="auto"/>
        <w:rPr>
          <w:rFonts w:ascii="宋体" w:hAnsi="宋体"/>
          <w:sz w:val="28"/>
          <w:szCs w:val="28"/>
        </w:rPr>
      </w:pPr>
      <w:r>
        <w:rPr>
          <w:rFonts w:ascii="宋体" w:hAnsi="宋体"/>
          <w:sz w:val="28"/>
          <w:szCs w:val="28"/>
        </w:rPr>
        <w:t>本决定书中的罚款，限你（你单位）于收到本决定书之日起，十五日内到</w:t>
      </w:r>
      <w:r>
        <w:rPr>
          <w:rFonts w:ascii="宋体" w:hAnsi="宋体"/>
          <w:sz w:val="28"/>
          <w:szCs w:val="28"/>
          <w:u w:val="single"/>
        </w:rPr>
        <w:t xml:space="preserve">  </w:t>
      </w:r>
      <w:r>
        <w:rPr>
          <w:rFonts w:hint="eastAsia" w:ascii="宋体" w:hAnsi="宋体"/>
          <w:sz w:val="28"/>
          <w:szCs w:val="28"/>
          <w:u w:val="single"/>
          <w:lang w:val="en-US" w:eastAsia="zh-CN"/>
        </w:rPr>
        <w:t>湖南</w:t>
      </w:r>
      <w:r>
        <w:rPr>
          <w:rFonts w:hint="eastAsia" w:ascii="宋体" w:hAnsi="宋体"/>
          <w:sz w:val="28"/>
          <w:szCs w:val="28"/>
          <w:u w:val="single"/>
        </w:rPr>
        <w:t>安化</w:t>
      </w:r>
      <w:r>
        <w:rPr>
          <w:rFonts w:hint="eastAsia" w:ascii="宋体" w:hAnsi="宋体"/>
          <w:sz w:val="28"/>
          <w:szCs w:val="28"/>
          <w:u w:val="single"/>
          <w:lang w:val="en-US" w:eastAsia="zh-CN"/>
        </w:rPr>
        <w:t>农村商业银行股份有限公司</w:t>
      </w:r>
      <w:r>
        <w:rPr>
          <w:rFonts w:hint="eastAsia" w:ascii="宋体" w:hAnsi="宋体"/>
          <w:sz w:val="28"/>
          <w:szCs w:val="28"/>
          <w:u w:val="single"/>
        </w:rPr>
        <w:t xml:space="preserve"> </w:t>
      </w:r>
      <w:r>
        <w:rPr>
          <w:rFonts w:ascii="宋体" w:hAnsi="宋体"/>
          <w:sz w:val="28"/>
          <w:szCs w:val="28"/>
        </w:rPr>
        <w:t>（账号：</w:t>
      </w:r>
      <w:r>
        <w:rPr>
          <w:rFonts w:ascii="宋体" w:hAnsi="宋体"/>
          <w:sz w:val="28"/>
          <w:szCs w:val="28"/>
          <w:u w:val="single"/>
        </w:rPr>
        <w:t xml:space="preserve"> </w:t>
      </w:r>
      <w:r>
        <w:rPr>
          <w:rFonts w:hint="eastAsia" w:ascii="宋体" w:hAnsi="宋体"/>
          <w:sz w:val="28"/>
          <w:szCs w:val="28"/>
          <w:u w:val="single"/>
          <w:lang w:val="en-US" w:eastAsia="zh-CN"/>
        </w:rPr>
        <w:t>84012600000000017</w:t>
      </w:r>
      <w:r>
        <w:rPr>
          <w:rFonts w:ascii="宋体" w:hAnsi="宋体"/>
          <w:sz w:val="28"/>
          <w:szCs w:val="28"/>
          <w:u w:val="single"/>
        </w:rPr>
        <w:t xml:space="preserve"> </w:t>
      </w:r>
      <w:r>
        <w:rPr>
          <w:rFonts w:ascii="宋体" w:hAnsi="宋体"/>
          <w:sz w:val="28"/>
          <w:szCs w:val="28"/>
        </w:rPr>
        <w:t>）缴纳。到期不缴纳罚款的，每日按罚款数额的百分之三加处罚款。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rPr>
      </w:pPr>
      <w:r>
        <w:rPr>
          <w:rFonts w:ascii="宋体" w:hAnsi="宋体"/>
          <w:sz w:val="28"/>
          <w:szCs w:val="28"/>
        </w:rPr>
        <w:t>如对本林业行政处罚决定不服，可于接到本决定书之日起六十日内，向</w:t>
      </w:r>
      <w:r>
        <w:rPr>
          <w:rFonts w:ascii="宋体" w:hAnsi="宋体"/>
          <w:sz w:val="28"/>
          <w:szCs w:val="28"/>
          <w:u w:val="single"/>
        </w:rPr>
        <w:t xml:space="preserve">  </w:t>
      </w:r>
      <w:r>
        <w:rPr>
          <w:rFonts w:hint="eastAsia" w:ascii="宋体" w:hAnsi="宋体"/>
          <w:sz w:val="28"/>
          <w:szCs w:val="28"/>
          <w:u w:val="single"/>
        </w:rPr>
        <w:t xml:space="preserve">安化县人民政府 </w:t>
      </w:r>
      <w:r>
        <w:rPr>
          <w:rFonts w:ascii="宋体" w:hAnsi="宋体"/>
          <w:sz w:val="28"/>
          <w:szCs w:val="28"/>
          <w:u w:val="single"/>
        </w:rPr>
        <w:t xml:space="preserve"> </w:t>
      </w:r>
      <w:r>
        <w:rPr>
          <w:rFonts w:ascii="宋体" w:hAnsi="宋体"/>
          <w:sz w:val="28"/>
          <w:szCs w:val="28"/>
        </w:rPr>
        <w:t>申请行政复议，也可以于六个月内直接向</w:t>
      </w:r>
      <w:r>
        <w:rPr>
          <w:rFonts w:ascii="宋体" w:hAnsi="宋体"/>
          <w:sz w:val="28"/>
          <w:szCs w:val="28"/>
          <w:u w:val="single"/>
        </w:rPr>
        <w:t xml:space="preserve">  </w:t>
      </w:r>
      <w:r>
        <w:rPr>
          <w:rFonts w:hint="eastAsia" w:ascii="宋体" w:hAnsi="宋体"/>
          <w:sz w:val="28"/>
          <w:szCs w:val="28"/>
          <w:u w:val="single"/>
        </w:rPr>
        <w:t>桃江县</w:t>
      </w:r>
      <w:r>
        <w:rPr>
          <w:rFonts w:ascii="宋体" w:hAnsi="宋体"/>
          <w:sz w:val="28"/>
          <w:szCs w:val="28"/>
          <w:u w:val="single"/>
        </w:rPr>
        <w:t xml:space="preserve">   </w:t>
      </w:r>
      <w:r>
        <w:rPr>
          <w:rFonts w:ascii="宋体" w:hAnsi="宋体"/>
          <w:sz w:val="28"/>
          <w:szCs w:val="28"/>
        </w:rPr>
        <w:t xml:space="preserve">人民法院提起诉讼。逾期不申请行政复议或者不提起行政诉讼，又不履行处罚决定的，本机关将依法强制执行或者依法申请人民法院强制执行。                                 </w:t>
      </w: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r>
        <w:rPr>
          <w:rFonts w:ascii="宋体" w:hAnsi="宋体"/>
          <w:sz w:val="28"/>
          <w:szCs w:val="28"/>
        </w:rPr>
        <w:t>行政机关（印章）</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2022</w:t>
      </w:r>
      <w:r>
        <w:rPr>
          <w:rFonts w:ascii="宋体" w:hAnsi="宋体"/>
          <w:sz w:val="28"/>
          <w:szCs w:val="28"/>
        </w:rPr>
        <w:t>年</w:t>
      </w:r>
      <w:r>
        <w:rPr>
          <w:rFonts w:hint="eastAsia" w:ascii="宋体" w:hAnsi="宋体"/>
          <w:sz w:val="28"/>
          <w:szCs w:val="28"/>
          <w:lang w:val="en-US" w:eastAsia="zh-CN"/>
        </w:rPr>
        <w:t>11</w:t>
      </w:r>
      <w:r>
        <w:rPr>
          <w:rFonts w:ascii="宋体" w:hAnsi="宋体"/>
          <w:sz w:val="28"/>
          <w:szCs w:val="28"/>
        </w:rPr>
        <w:t>月</w:t>
      </w:r>
      <w:r>
        <w:rPr>
          <w:rFonts w:hint="eastAsia" w:ascii="宋体" w:hAnsi="宋体"/>
          <w:sz w:val="28"/>
          <w:szCs w:val="28"/>
          <w:lang w:val="en-US" w:eastAsia="zh-CN"/>
        </w:rPr>
        <w:t>8</w:t>
      </w:r>
      <w:r>
        <w:rPr>
          <w:rFonts w:ascii="宋体" w:hAnsi="宋体"/>
          <w:sz w:val="28"/>
          <w:szCs w:val="28"/>
        </w:rPr>
        <w:t>日</w:t>
      </w: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widowControl/>
        <w:shd w:val="clear" w:color="auto" w:fill="FFFFFF"/>
        <w:spacing w:line="560" w:lineRule="exact"/>
        <w:rPr>
          <w:rFonts w:ascii="宋体" w:hAnsi="宋体"/>
          <w:bCs/>
          <w:sz w:val="21"/>
          <w:szCs w:val="21"/>
        </w:rPr>
      </w:pPr>
      <w:r>
        <w:rPr>
          <w:rFonts w:ascii="宋体" w:hAnsi="宋体"/>
          <w:bCs/>
          <w:sz w:val="21"/>
          <w:szCs w:val="21"/>
        </w:rPr>
        <w:t xml:space="preserve">共三联  第二联 交当事人 </w:t>
      </w:r>
    </w:p>
    <w:p>
      <w:pPr>
        <w:jc w:val="center"/>
        <w:rPr>
          <w:rFonts w:eastAsia="黑体"/>
          <w:sz w:val="44"/>
          <w:szCs w:val="44"/>
        </w:rPr>
      </w:pPr>
      <w:r>
        <w:rPr>
          <w:rFonts w:eastAsia="黑体"/>
          <w:sz w:val="44"/>
          <w:szCs w:val="44"/>
        </w:rPr>
        <w:t>林业行政处罚决定书</w:t>
      </w:r>
    </w:p>
    <w:p>
      <w:pPr>
        <w:keepNext w:val="0"/>
        <w:keepLines w:val="0"/>
        <w:pageBreakBefore w:val="0"/>
        <w:kinsoku/>
        <w:wordWrap/>
        <w:overflowPunct/>
        <w:topLinePunct w:val="0"/>
        <w:autoSpaceDE/>
        <w:autoSpaceDN/>
        <w:bidi w:val="0"/>
        <w:adjustRightInd/>
        <w:snapToGrid/>
        <w:spacing w:line="460" w:lineRule="exact"/>
        <w:jc w:val="right"/>
        <w:textAlignment w:val="auto"/>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u w:val="single"/>
        </w:rPr>
        <w:t>安</w:t>
      </w:r>
      <w:r>
        <w:rPr>
          <w:rFonts w:ascii="宋体" w:hAnsi="宋体"/>
          <w:sz w:val="28"/>
          <w:szCs w:val="28"/>
          <w:u w:val="single"/>
        </w:rPr>
        <w:t xml:space="preserve"> </w:t>
      </w:r>
      <w:r>
        <w:rPr>
          <w:rFonts w:ascii="宋体" w:hAnsi="宋体"/>
          <w:sz w:val="28"/>
          <w:szCs w:val="28"/>
        </w:rPr>
        <w:t>林罚决字[202</w:t>
      </w:r>
      <w:r>
        <w:rPr>
          <w:rFonts w:hint="eastAsia" w:ascii="宋体" w:hAnsi="宋体"/>
          <w:sz w:val="28"/>
          <w:szCs w:val="28"/>
          <w:lang w:val="en-US" w:eastAsia="zh-CN"/>
        </w:rPr>
        <w:t>2</w:t>
      </w:r>
      <w:r>
        <w:rPr>
          <w:rFonts w:ascii="宋体" w:hAnsi="宋体"/>
          <w:sz w:val="28"/>
          <w:szCs w:val="28"/>
        </w:rPr>
        <w:t>]第</w:t>
      </w:r>
      <w:r>
        <w:rPr>
          <w:rFonts w:hint="eastAsia" w:ascii="宋体" w:hAnsi="宋体"/>
          <w:sz w:val="28"/>
          <w:szCs w:val="28"/>
        </w:rPr>
        <w:t>0</w:t>
      </w:r>
      <w:r>
        <w:rPr>
          <w:rFonts w:ascii="宋体" w:hAnsi="宋体"/>
          <w:sz w:val="28"/>
          <w:szCs w:val="28"/>
        </w:rPr>
        <w:t>600</w:t>
      </w:r>
      <w:r>
        <w:rPr>
          <w:rFonts w:hint="eastAsia" w:ascii="宋体" w:hAnsi="宋体"/>
          <w:sz w:val="28"/>
          <w:szCs w:val="28"/>
          <w:lang w:val="en-US" w:eastAsia="zh-CN"/>
        </w:rPr>
        <w:t>7</w:t>
      </w:r>
      <w:r>
        <w:rPr>
          <w:rFonts w:ascii="宋体" w:hAnsi="宋体"/>
          <w:sz w:val="28"/>
          <w:szCs w:val="28"/>
        </w:rPr>
        <w:t>号</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u w:val="single"/>
          <w:lang w:val="en-US" w:eastAsia="zh-CN"/>
        </w:rPr>
      </w:pPr>
      <w:r>
        <w:rPr>
          <w:rFonts w:ascii="宋体" w:hAnsi="宋体"/>
          <w:kern w:val="0"/>
          <w:sz w:val="28"/>
          <w:szCs w:val="28"/>
        </w:rPr>
        <w:t>被处罚人姓名</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邓接廷</w:t>
      </w:r>
      <w:r>
        <w:rPr>
          <w:rFonts w:hint="eastAsia" w:ascii="宋体" w:hAnsi="宋体"/>
          <w:kern w:val="0"/>
          <w:sz w:val="28"/>
          <w:szCs w:val="28"/>
          <w:u w:val="single"/>
        </w:rPr>
        <w:t xml:space="preserve">  </w:t>
      </w:r>
      <w:r>
        <w:rPr>
          <w:rFonts w:ascii="宋体" w:hAnsi="宋体"/>
          <w:kern w:val="0"/>
          <w:sz w:val="28"/>
          <w:szCs w:val="28"/>
        </w:rPr>
        <w:t>性别</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eastAsia="zh-CN"/>
        </w:rPr>
        <w:t>男</w:t>
      </w:r>
      <w:r>
        <w:rPr>
          <w:rFonts w:ascii="宋体" w:hAnsi="宋体"/>
          <w:kern w:val="0"/>
          <w:sz w:val="28"/>
          <w:szCs w:val="28"/>
          <w:u w:val="single"/>
        </w:rPr>
        <w:t xml:space="preserve"> </w:t>
      </w:r>
      <w:r>
        <w:rPr>
          <w:rFonts w:ascii="宋体" w:hAnsi="宋体"/>
          <w:kern w:val="0"/>
          <w:sz w:val="28"/>
          <w:szCs w:val="28"/>
        </w:rPr>
        <w:t>出生日期</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1973年7月26日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kern w:val="0"/>
          <w:sz w:val="28"/>
          <w:szCs w:val="28"/>
          <w:lang w:val="en-US" w:eastAsia="zh-CN"/>
        </w:rPr>
      </w:pPr>
      <w:r>
        <w:rPr>
          <w:rFonts w:ascii="宋体" w:hAnsi="宋体"/>
          <w:kern w:val="0"/>
          <w:sz w:val="28"/>
          <w:szCs w:val="28"/>
        </w:rPr>
        <w:t>身份证号码</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432326197307267257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kern w:val="0"/>
          <w:sz w:val="28"/>
          <w:szCs w:val="28"/>
          <w:lang w:val="en-US"/>
        </w:rPr>
      </w:pPr>
      <w:r>
        <w:rPr>
          <w:rFonts w:ascii="宋体" w:hAnsi="宋体"/>
          <w:kern w:val="0"/>
          <w:sz w:val="28"/>
          <w:szCs w:val="28"/>
        </w:rPr>
        <w:t>工作单位</w:t>
      </w:r>
      <w:r>
        <w:rPr>
          <w:rFonts w:hint="eastAsia" w:ascii="宋体" w:hAnsi="宋体"/>
          <w:kern w:val="0"/>
          <w:sz w:val="28"/>
          <w:szCs w:val="28"/>
        </w:rPr>
        <w:t>:</w:t>
      </w:r>
      <w:r>
        <w:rPr>
          <w:rFonts w:ascii="宋体" w:hAnsi="宋体"/>
          <w:kern w:val="0"/>
          <w:sz w:val="28"/>
          <w:szCs w:val="28"/>
          <w:u w:val="single"/>
        </w:rPr>
        <w:t xml:space="preserve">                    </w:t>
      </w:r>
      <w:r>
        <w:rPr>
          <w:rFonts w:ascii="宋体" w:hAnsi="宋体"/>
          <w:kern w:val="0"/>
          <w:sz w:val="28"/>
          <w:szCs w:val="28"/>
        </w:rPr>
        <w:t>现住址</w:t>
      </w:r>
      <w:r>
        <w:rPr>
          <w:rFonts w:hint="eastAsia" w:ascii="宋体" w:hAnsi="宋体"/>
          <w:kern w:val="0"/>
          <w:sz w:val="28"/>
          <w:szCs w:val="28"/>
        </w:rPr>
        <w:t>:</w:t>
      </w:r>
      <w:r>
        <w:rPr>
          <w:rFonts w:hint="eastAsia" w:ascii="宋体" w:hAnsi="宋体"/>
          <w:kern w:val="0"/>
          <w:sz w:val="28"/>
          <w:szCs w:val="28"/>
          <w:u w:val="single"/>
          <w:lang w:val="en-US" w:eastAsia="zh-CN"/>
        </w:rPr>
        <w:t xml:space="preserve"> 安化县奎溪镇</w:t>
      </w:r>
      <w:r>
        <w:rPr>
          <w:rFonts w:hint="eastAsia" w:ascii="宋体" w:hAnsi="宋体"/>
          <w:spacing w:val="-16"/>
          <w:sz w:val="28"/>
          <w:szCs w:val="28"/>
          <w:u w:val="single"/>
          <w:lang w:val="en-US" w:eastAsia="zh-CN"/>
        </w:rPr>
        <w:t>老屋溪</w:t>
      </w:r>
      <w:r>
        <w:rPr>
          <w:rFonts w:hint="eastAsia" w:ascii="宋体" w:hAnsi="宋体"/>
          <w:spacing w:val="-16"/>
          <w:sz w:val="28"/>
          <w:szCs w:val="28"/>
          <w:u w:val="single"/>
        </w:rPr>
        <w:t>村</w:t>
      </w:r>
      <w:r>
        <w:rPr>
          <w:rFonts w:hint="eastAsia" w:ascii="宋体" w:hAnsi="宋体"/>
          <w:spacing w:val="-16"/>
          <w:sz w:val="28"/>
          <w:szCs w:val="28"/>
          <w:u w:val="single"/>
          <w:lang w:val="en-US" w:eastAsia="zh-CN"/>
        </w:rPr>
        <w:t xml:space="preserve">爱进组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kern w:val="0"/>
          <w:sz w:val="28"/>
          <w:szCs w:val="28"/>
          <w:u w:val="single"/>
          <w:lang w:val="en-US" w:eastAsia="zh-CN"/>
        </w:rPr>
      </w:pPr>
      <w:r>
        <w:rPr>
          <w:rFonts w:ascii="宋体" w:hAnsi="宋体"/>
          <w:kern w:val="0"/>
          <w:sz w:val="28"/>
          <w:szCs w:val="28"/>
        </w:rPr>
        <w:t>被处罚单位名称</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rPr>
      </w:pPr>
      <w:r>
        <w:rPr>
          <w:rFonts w:ascii="宋体" w:hAnsi="宋体"/>
          <w:sz w:val="28"/>
          <w:szCs w:val="28"/>
        </w:rPr>
        <w:t>营业执照注册号（或组织机构代码证代码）</w:t>
      </w:r>
      <w:r>
        <w:rPr>
          <w:rFonts w:hint="eastAsia" w:ascii="宋体" w:hAnsi="宋体"/>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法定代表人</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ascii="宋体" w:hAnsi="宋体"/>
          <w:kern w:val="0"/>
          <w:sz w:val="28"/>
          <w:szCs w:val="28"/>
        </w:rPr>
        <w:t>职务</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kern w:val="0"/>
          <w:sz w:val="28"/>
          <w:szCs w:val="28"/>
          <w:u w:val="single"/>
        </w:rPr>
      </w:pPr>
      <w:r>
        <w:rPr>
          <w:rFonts w:ascii="宋体" w:hAnsi="宋体"/>
          <w:kern w:val="0"/>
          <w:sz w:val="28"/>
          <w:szCs w:val="28"/>
        </w:rPr>
        <w:t>单位地址</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u w:val="single"/>
          <w:lang w:eastAsia="zh-CN"/>
        </w:rPr>
      </w:pPr>
      <w:r>
        <w:rPr>
          <w:rFonts w:ascii="宋体" w:hAnsi="宋体"/>
          <w:sz w:val="28"/>
          <w:szCs w:val="28"/>
        </w:rPr>
        <w:t>经查明</w:t>
      </w:r>
      <w:r>
        <w:rPr>
          <w:rFonts w:hint="eastAsia" w:ascii="宋体" w:hAnsi="宋体"/>
          <w:sz w:val="28"/>
          <w:szCs w:val="28"/>
          <w:lang w:val="en-US" w:eastAsia="zh-CN"/>
        </w:rPr>
        <w:t>,</w:t>
      </w:r>
      <w:r>
        <w:rPr>
          <w:rFonts w:hint="eastAsia" w:ascii="宋体" w:hAnsi="宋体"/>
          <w:sz w:val="28"/>
          <w:szCs w:val="28"/>
          <w:u w:val="single"/>
          <w:lang w:val="en-US" w:eastAsia="zh-CN"/>
        </w:rPr>
        <w:t xml:space="preserve"> </w:t>
      </w:r>
      <w:r>
        <w:rPr>
          <w:rFonts w:hint="eastAsia" w:ascii="宋体" w:hAnsi="宋体" w:cs="仿宋_GB2312"/>
          <w:sz w:val="28"/>
          <w:szCs w:val="28"/>
          <w:u w:val="single"/>
          <w:lang w:val="en-US" w:eastAsia="zh-CN"/>
        </w:rPr>
        <w:t>2021年9月，安化县奎溪镇老屋溪村爱进组村民邓接廷为种植杨梅树，在未办理林木采伐许可证的情况下，将奎溪镇老屋溪村爱进组（小地名“屋后杨梅树排”）的林木砍伐</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经林业技术人员现场鉴定，</w:t>
      </w:r>
      <w:r>
        <w:rPr>
          <w:rFonts w:hint="eastAsia" w:ascii="宋体" w:hAnsi="宋体" w:eastAsia="宋体" w:cs="宋体"/>
          <w:sz w:val="28"/>
          <w:szCs w:val="28"/>
          <w:u w:val="single"/>
        </w:rPr>
        <w:t>砍伐的林木</w:t>
      </w:r>
      <w:r>
        <w:rPr>
          <w:rFonts w:hint="eastAsia" w:ascii="宋体" w:hAnsi="宋体" w:eastAsia="宋体" w:cs="宋体"/>
          <w:sz w:val="28"/>
          <w:szCs w:val="28"/>
          <w:u w:val="single"/>
          <w:lang w:val="en-US" w:eastAsia="zh-CN"/>
        </w:rPr>
        <w:t>树种为杉树和马尾松，其中</w:t>
      </w:r>
      <w:r>
        <w:rPr>
          <w:rFonts w:hint="eastAsia" w:ascii="仿宋_GB2312"/>
          <w:sz w:val="28"/>
          <w:szCs w:val="28"/>
          <w:u w:val="single"/>
          <w:lang w:eastAsia="zh-CN"/>
        </w:rPr>
        <w:t>杉树树兜</w:t>
      </w:r>
      <w:r>
        <w:rPr>
          <w:rFonts w:hint="eastAsia" w:ascii="仿宋_GB2312"/>
          <w:sz w:val="28"/>
          <w:szCs w:val="28"/>
          <w:u w:val="single"/>
          <w:lang w:val="en-US" w:eastAsia="zh-CN"/>
        </w:rPr>
        <w:t>31个，合计蓄积为3.874立方米，折算材积为2.6立方米；马尾松树蔸14个，合计蓄积为3.8359立方米，折算材积为2.6立方米</w:t>
      </w:r>
      <w:r>
        <w:rPr>
          <w:rFonts w:hint="eastAsia" w:ascii="宋体" w:hAnsi="宋体" w:eastAsia="宋体" w:cs="宋体"/>
          <w:sz w:val="28"/>
          <w:szCs w:val="28"/>
          <w:u w:val="single"/>
          <w:lang w:val="en-US" w:eastAsia="zh-CN"/>
        </w:rPr>
        <w:t>；共计砍伐杉树、马尾松树蔸4</w:t>
      </w:r>
      <w:r>
        <w:rPr>
          <w:rFonts w:hint="eastAsia" w:ascii="宋体" w:hAnsi="宋体" w:cs="宋体"/>
          <w:sz w:val="28"/>
          <w:szCs w:val="28"/>
          <w:u w:val="single"/>
          <w:lang w:val="en-US" w:eastAsia="zh-CN"/>
        </w:rPr>
        <w:t>5</w:t>
      </w:r>
      <w:r>
        <w:rPr>
          <w:rFonts w:hint="eastAsia" w:ascii="宋体" w:hAnsi="宋体" w:eastAsia="宋体" w:cs="宋体"/>
          <w:sz w:val="28"/>
          <w:szCs w:val="28"/>
          <w:u w:val="single"/>
          <w:lang w:val="en-US" w:eastAsia="zh-CN"/>
        </w:rPr>
        <w:t>个，蓄积</w:t>
      </w:r>
      <w:r>
        <w:rPr>
          <w:rFonts w:hint="eastAsia" w:ascii="宋体" w:hAnsi="宋体" w:cs="宋体"/>
          <w:sz w:val="28"/>
          <w:szCs w:val="28"/>
          <w:u w:val="single"/>
          <w:lang w:val="en-US" w:eastAsia="zh-CN"/>
        </w:rPr>
        <w:t>7.7099</w:t>
      </w:r>
      <w:r>
        <w:rPr>
          <w:rFonts w:hint="eastAsia" w:ascii="宋体" w:hAnsi="宋体" w:eastAsia="宋体" w:cs="宋体"/>
          <w:sz w:val="28"/>
          <w:szCs w:val="28"/>
          <w:u w:val="single"/>
          <w:lang w:val="en-US" w:eastAsia="zh-CN"/>
        </w:rPr>
        <w:t>立方米，材积</w:t>
      </w:r>
      <w:r>
        <w:rPr>
          <w:rFonts w:hint="eastAsia" w:ascii="宋体" w:hAnsi="宋体" w:cs="宋体"/>
          <w:sz w:val="28"/>
          <w:szCs w:val="28"/>
          <w:u w:val="single"/>
          <w:lang w:val="en-US" w:eastAsia="zh-CN"/>
        </w:rPr>
        <w:t>5.2</w:t>
      </w:r>
      <w:r>
        <w:rPr>
          <w:rFonts w:hint="eastAsia" w:ascii="宋体" w:hAnsi="宋体" w:eastAsia="宋体" w:cs="宋体"/>
          <w:sz w:val="28"/>
          <w:szCs w:val="28"/>
          <w:u w:val="single"/>
          <w:lang w:val="en-US" w:eastAsia="zh-CN"/>
        </w:rPr>
        <w:t>立方米</w:t>
      </w:r>
      <w:r>
        <w:rPr>
          <w:rFonts w:hint="eastAsia" w:ascii="宋体" w:hAnsi="宋体" w:eastAsia="宋体" w:cs="宋体"/>
          <w:sz w:val="28"/>
          <w:szCs w:val="28"/>
          <w:u w:val="single"/>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上述事实，主要由下列证据予以证明（证据采信理由）：</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ascii="宋体" w:hAnsi="宋体"/>
          <w:sz w:val="28"/>
          <w:szCs w:val="28"/>
        </w:rPr>
        <w:t>证据一：（证据名称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当事人的询问笔录</w:t>
      </w:r>
      <w:r>
        <w:rPr>
          <w:rFonts w:hint="eastAsia" w:ascii="宋体" w:hAnsi="宋体"/>
          <w:sz w:val="28"/>
          <w:szCs w:val="28"/>
          <w:u w:val="single"/>
          <w:lang w:eastAsia="zh-CN"/>
        </w:rPr>
        <w:t>、</w:t>
      </w:r>
      <w:r>
        <w:rPr>
          <w:rFonts w:hint="eastAsia" w:ascii="宋体" w:hAnsi="宋体"/>
          <w:sz w:val="28"/>
          <w:szCs w:val="28"/>
          <w:u w:val="single"/>
          <w:lang w:val="en-US" w:eastAsia="zh-CN"/>
        </w:rPr>
        <w:t>旁证询问笔录</w:t>
      </w:r>
      <w:r>
        <w:rPr>
          <w:rFonts w:hint="eastAsia" w:ascii="宋体" w:hAnsi="宋体"/>
          <w:sz w:val="28"/>
          <w:szCs w:val="28"/>
          <w:u w:val="single"/>
        </w:rPr>
        <w:t>。</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u w:val="single"/>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当事人的违法主体资格及无证砍伐树木的事实。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证据二：（证据名称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当事人的鉴定结论书</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的</w:t>
      </w:r>
      <w:r>
        <w:rPr>
          <w:rFonts w:hint="eastAsia" w:ascii="宋体" w:hAnsi="宋体" w:cs="仿宋"/>
          <w:sz w:val="28"/>
          <w:szCs w:val="28"/>
          <w:u w:val="single"/>
          <w:lang w:eastAsia="zh-CN"/>
        </w:rPr>
        <w:t>树种、株数、蓄积</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三</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勘验检查笔录</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的事实。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四</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olor w:val="auto"/>
          <w:sz w:val="28"/>
          <w:szCs w:val="28"/>
          <w:u w:val="single"/>
          <w:lang w:eastAsia="zh-CN"/>
        </w:rPr>
        <w:t>。</w:t>
      </w:r>
      <w:r>
        <w:rPr>
          <w:rFonts w:hint="eastAsia" w:ascii="宋体" w:hAnsi="宋体"/>
          <w:color w:val="auto"/>
          <w:sz w:val="28"/>
          <w:szCs w:val="28"/>
          <w:u w:val="single"/>
          <w:lang w:val="en-US" w:eastAsia="zh-CN"/>
        </w:rPr>
        <w:t xml:space="preserve"> </w:t>
      </w:r>
      <w:r>
        <w:rPr>
          <w:rFonts w:hint="eastAsia" w:ascii="宋体" w:hAnsi="宋体"/>
          <w:sz w:val="28"/>
          <w:szCs w:val="28"/>
          <w:u w:val="single"/>
          <w:lang w:val="en-US" w:eastAsia="zh-CN"/>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当事人无证砍伐的</w:t>
      </w:r>
      <w:r>
        <w:rPr>
          <w:rFonts w:hint="eastAsia" w:ascii="宋体" w:hAnsi="宋体" w:cs="仿宋"/>
          <w:sz w:val="28"/>
          <w:szCs w:val="28"/>
          <w:u w:val="single"/>
          <w:lang w:val="en-US" w:eastAsia="zh-CN"/>
        </w:rPr>
        <w:t>杉</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在价格认定基准日的安化市场零售价格。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sz w:val="28"/>
          <w:szCs w:val="28"/>
          <w:u w:val="single"/>
          <w:lang w:val="en-US" w:eastAsia="zh-CN"/>
        </w:rPr>
      </w:pPr>
      <w:r>
        <w:rPr>
          <w:rFonts w:ascii="宋体" w:hAnsi="宋体"/>
          <w:sz w:val="28"/>
          <w:szCs w:val="28"/>
        </w:rPr>
        <w:t>证据</w:t>
      </w:r>
      <w:r>
        <w:rPr>
          <w:rFonts w:hint="eastAsia" w:ascii="宋体" w:hAnsi="宋体"/>
          <w:sz w:val="28"/>
          <w:szCs w:val="28"/>
          <w:lang w:val="en-US" w:eastAsia="zh-CN"/>
        </w:rPr>
        <w:t>五</w:t>
      </w:r>
      <w:r>
        <w:rPr>
          <w:rFonts w:ascii="宋体" w:hAnsi="宋体"/>
          <w:sz w:val="28"/>
          <w:szCs w:val="28"/>
        </w:rPr>
        <w:t>：（证据名称</w:t>
      </w:r>
      <w:r>
        <w:rPr>
          <w:rFonts w:hint="eastAsia" w:ascii="宋体" w:hAnsi="宋体"/>
          <w:sz w:val="28"/>
          <w:szCs w:val="28"/>
        </w:rPr>
        <w:t>）</w:t>
      </w:r>
      <w:r>
        <w:rPr>
          <w:rFonts w:hint="eastAsia" w:ascii="宋体" w:hAnsi="宋体"/>
          <w:sz w:val="28"/>
          <w:szCs w:val="28"/>
          <w:u w:val="single"/>
          <w:lang w:val="en-US" w:eastAsia="zh-CN"/>
        </w:rPr>
        <w:t xml:space="preserve"> 村委证明材料二份。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 当事人无证砍伐</w:t>
      </w:r>
      <w:r>
        <w:rPr>
          <w:rFonts w:hint="eastAsia" w:ascii="宋体" w:hAnsi="宋体" w:cs="仿宋"/>
          <w:sz w:val="28"/>
          <w:szCs w:val="28"/>
          <w:u w:val="single"/>
        </w:rPr>
        <w:t>林</w:t>
      </w:r>
      <w:r>
        <w:rPr>
          <w:rFonts w:hint="eastAsia" w:ascii="宋体" w:hAnsi="宋体" w:cs="仿宋"/>
          <w:sz w:val="28"/>
          <w:szCs w:val="28"/>
          <w:u w:val="single"/>
          <w:lang w:eastAsia="zh-CN"/>
        </w:rPr>
        <w:t>木</w:t>
      </w:r>
      <w:r>
        <w:rPr>
          <w:rFonts w:hint="eastAsia" w:ascii="宋体" w:hAnsi="宋体" w:cs="仿宋"/>
          <w:sz w:val="28"/>
          <w:szCs w:val="28"/>
          <w:u w:val="single"/>
          <w:lang w:val="en-US" w:eastAsia="zh-CN"/>
        </w:rPr>
        <w:t xml:space="preserve">的林地权属及马尾松现场烧毁证明。             </w:t>
      </w:r>
      <w:r>
        <w:rPr>
          <w:rFonts w:hint="eastAsia" w:ascii="宋体" w:hAnsi="宋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hint="eastAsia" w:ascii="宋体" w:hAnsi="宋体"/>
          <w:sz w:val="28"/>
          <w:szCs w:val="28"/>
        </w:rPr>
        <w:t>本</w:t>
      </w:r>
      <w:r>
        <w:rPr>
          <w:rFonts w:ascii="宋体" w:hAnsi="宋体"/>
          <w:sz w:val="28"/>
          <w:szCs w:val="28"/>
        </w:rPr>
        <w:t>案适用的法律及理由（依据选择理由）：其一，关于当事人违法行为的定性法律依据及选择理由为: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条第一款</w:t>
      </w:r>
      <w:r>
        <w:rPr>
          <w:rFonts w:hint="eastAsia" w:ascii="宋体" w:hAnsi="宋体"/>
          <w:sz w:val="28"/>
          <w:szCs w:val="28"/>
          <w:u w:val="single"/>
          <w:lang w:eastAsia="zh-CN"/>
        </w:rPr>
        <w:t>：“采伐林地上的林木应当申请采伐许可证，并按照采伐许可证的规定进行采伐；采伐自然保护区以外的竹林，不需要申请采伐许可证，但应当符合林木采伐技术规程。”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其二，关于本案处罚的法律依据及选择理由为: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《中华人民共和国森林法》第七十</w:t>
      </w:r>
      <w:r>
        <w:rPr>
          <w:rFonts w:hint="eastAsia" w:ascii="宋体" w:hAnsi="宋体"/>
          <w:sz w:val="28"/>
          <w:szCs w:val="28"/>
          <w:u w:val="single"/>
          <w:lang w:eastAsia="zh-CN"/>
        </w:rPr>
        <w:t>六</w:t>
      </w:r>
      <w:r>
        <w:rPr>
          <w:rFonts w:hint="eastAsia" w:ascii="宋体" w:hAnsi="宋体"/>
          <w:sz w:val="28"/>
          <w:szCs w:val="28"/>
          <w:u w:val="single"/>
        </w:rPr>
        <w:t>条第</w:t>
      </w:r>
      <w:r>
        <w:rPr>
          <w:rFonts w:hint="eastAsia" w:ascii="宋体" w:hAnsi="宋体"/>
          <w:sz w:val="28"/>
          <w:szCs w:val="28"/>
          <w:u w:val="single"/>
          <w:lang w:eastAsia="zh-CN"/>
        </w:rPr>
        <w:t>二</w:t>
      </w:r>
      <w:r>
        <w:rPr>
          <w:rFonts w:hint="eastAsia" w:ascii="宋体" w:hAnsi="宋体"/>
          <w:sz w:val="28"/>
          <w:szCs w:val="28"/>
          <w:u w:val="single"/>
        </w:rPr>
        <w:t>款</w:t>
      </w:r>
      <w:r>
        <w:rPr>
          <w:rFonts w:hint="eastAsia" w:ascii="宋体" w:hAnsi="宋体"/>
          <w:sz w:val="28"/>
          <w:szCs w:val="28"/>
          <w:u w:val="single"/>
          <w:lang w:eastAsia="zh-CN"/>
        </w:rPr>
        <w:t>：“</w:t>
      </w:r>
      <w:r>
        <w:rPr>
          <w:rFonts w:hint="eastAsia" w:ascii="宋体" w:hAnsi="宋体"/>
          <w:sz w:val="28"/>
          <w:szCs w:val="28"/>
          <w:u w:val="single"/>
          <w:lang w:val="en-US" w:eastAsia="zh-CN"/>
        </w:rPr>
        <w:t>滥伐林木的，由县级以上人民政府林业主管部门责令限期在原地或者异地补种滥伐株数一倍以上三倍以下的树木，可以处滥伐林木价值三倍以上五倍以下的罚款。”</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spacing w:val="-4"/>
          <w:kern w:val="0"/>
          <w:sz w:val="28"/>
          <w:szCs w:val="28"/>
          <w:u w:val="single"/>
          <w:lang w:eastAsia="zh-CN"/>
        </w:rPr>
      </w:pPr>
      <w:r>
        <w:rPr>
          <w:rFonts w:ascii="宋体" w:hAnsi="宋体"/>
          <w:sz w:val="28"/>
          <w:szCs w:val="28"/>
        </w:rPr>
        <w:t>本案决定裁量理由为（决定裁量理由）：</w:t>
      </w:r>
      <w:r>
        <w:rPr>
          <w:rFonts w:ascii="宋体" w:hAnsi="宋体"/>
          <w:sz w:val="28"/>
          <w:szCs w:val="28"/>
          <w:u w:val="single"/>
        </w:rPr>
        <w:t xml:space="preserve"> 根据</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ascii="宋体" w:hAnsi="宋体"/>
          <w:sz w:val="28"/>
          <w:szCs w:val="28"/>
          <w:u w:val="single"/>
        </w:rPr>
        <w:t>的规定</w:t>
      </w:r>
      <w:r>
        <w:rPr>
          <w:rFonts w:hint="eastAsia" w:ascii="宋体" w:hAnsi="宋体"/>
          <w:spacing w:val="-4"/>
          <w:kern w:val="0"/>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u w:val="single"/>
          <w:lang w:val="en-US" w:eastAsia="zh-CN" w:bidi="ar-SA"/>
        </w:rPr>
      </w:pPr>
      <w:r>
        <w:rPr>
          <w:rFonts w:hint="eastAsia" w:ascii="宋体" w:hAnsi="宋体" w:eastAsia="宋体" w:cs="宋体"/>
          <w:sz w:val="28"/>
          <w:szCs w:val="28"/>
          <w:lang w:bidi="ar-SA"/>
        </w:rPr>
        <w:t>本案法定情节：</w:t>
      </w:r>
      <w:r>
        <w:rPr>
          <w:rFonts w:hint="eastAsia" w:ascii="宋体" w:hAnsi="宋体" w:cs="宋体"/>
          <w:sz w:val="28"/>
          <w:szCs w:val="28"/>
          <w:u w:val="single"/>
          <w:lang w:val="en-US" w:eastAsia="zh-CN" w:bidi="ar-SA"/>
        </w:rPr>
        <w:t xml:space="preserve"> </w:t>
      </w:r>
      <w:r>
        <w:rPr>
          <w:rFonts w:hint="eastAsia" w:ascii="宋体" w:hAnsi="宋体" w:eastAsia="宋体" w:cs="宋体"/>
          <w:spacing w:val="-4"/>
          <w:kern w:val="0"/>
          <w:sz w:val="28"/>
          <w:szCs w:val="28"/>
          <w:u w:val="single"/>
          <w:lang w:val="en-US" w:eastAsia="zh-CN"/>
        </w:rPr>
        <w:t>《中华人民共和国行政处罚法》第三十二条</w:t>
      </w:r>
      <w:r>
        <w:rPr>
          <w:rFonts w:hint="eastAsia" w:ascii="宋体" w:hAnsi="宋体" w:eastAsia="宋体" w:cs="宋体"/>
          <w:sz w:val="28"/>
          <w:szCs w:val="28"/>
          <w:u w:val="single"/>
          <w:lang w:val="en-US" w:eastAsia="zh-CN" w:bidi="ar-SA"/>
        </w:rPr>
        <w:t>。</w:t>
      </w:r>
      <w:r>
        <w:rPr>
          <w:rFonts w:hint="eastAsia" w:ascii="宋体" w:hAnsi="宋体" w:cs="宋体"/>
          <w:sz w:val="28"/>
          <w:szCs w:val="28"/>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宋体" w:hAnsi="宋体"/>
          <w:spacing w:val="-4"/>
          <w:kern w:val="0"/>
          <w:sz w:val="28"/>
          <w:szCs w:val="28"/>
          <w:u w:val="single"/>
          <w:lang w:val="en-US" w:eastAsia="zh-CN"/>
        </w:rPr>
      </w:pPr>
      <w:r>
        <w:rPr>
          <w:rFonts w:hint="eastAsia" w:ascii="宋体" w:hAnsi="宋体" w:eastAsia="宋体" w:cs="宋体"/>
          <w:sz w:val="28"/>
          <w:szCs w:val="28"/>
          <w:lang w:bidi="ar-SA"/>
        </w:rPr>
        <w:t>本案酌定情节：</w:t>
      </w:r>
      <w:r>
        <w:rPr>
          <w:rFonts w:hint="eastAsia" w:ascii="宋体" w:hAnsi="宋体" w:cs="宋体"/>
          <w:sz w:val="28"/>
          <w:szCs w:val="28"/>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本案适用裁量权基准、规则情况：</w:t>
      </w:r>
      <w:r>
        <w:rPr>
          <w:rFonts w:ascii="宋体" w:hAnsi="宋体"/>
          <w:sz w:val="28"/>
          <w:szCs w:val="28"/>
          <w:u w:val="single"/>
        </w:rPr>
        <w:t xml:space="preserve"> </w:t>
      </w:r>
      <w:r>
        <w:rPr>
          <w:rFonts w:hint="eastAsia" w:ascii="宋体" w:hAnsi="宋体"/>
          <w:spacing w:val="-4"/>
          <w:kern w:val="0"/>
          <w:sz w:val="28"/>
          <w:szCs w:val="28"/>
          <w:u w:val="single"/>
        </w:rPr>
        <w:t>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“滥伐立木蓄积</w:t>
      </w:r>
      <w:r>
        <w:rPr>
          <w:rFonts w:hint="eastAsia" w:ascii="宋体" w:hAnsi="宋体"/>
          <w:spacing w:val="-4"/>
          <w:kern w:val="0"/>
          <w:sz w:val="28"/>
          <w:szCs w:val="28"/>
          <w:u w:val="single"/>
          <w:lang w:val="en-US" w:eastAsia="zh-CN"/>
        </w:rPr>
        <w:t>7立方米以上15立方米以下或者幼树350株以上750株以下的，责令限期在原地或者异地补种滥伐株数2倍以上3倍以下的树木，可以处滥伐林木价值4倍以上5倍以下罚款</w:t>
      </w:r>
      <w:r>
        <w:rPr>
          <w:rFonts w:hint="eastAsia" w:ascii="宋体" w:hAnsi="宋体" w:cs="楷体"/>
          <w:sz w:val="28"/>
          <w:szCs w:val="28"/>
          <w:u w:val="single"/>
        </w:rPr>
        <w:t>。</w:t>
      </w:r>
      <w:r>
        <w:rPr>
          <w:rFonts w:hint="eastAsia" w:ascii="宋体" w:hAnsi="宋体" w:cs="楷体"/>
          <w:sz w:val="28"/>
          <w:szCs w:val="28"/>
          <w:u w:val="single"/>
          <w:lang w:eastAsia="zh-CN"/>
        </w:rPr>
        <w:t>”</w:t>
      </w:r>
      <w:r>
        <w:rPr>
          <w:rFonts w:ascii="宋体" w:hAnsi="宋体" w:cs="楷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pacing w:val="-4"/>
          <w:kern w:val="0"/>
          <w:sz w:val="28"/>
          <w:szCs w:val="28"/>
          <w:u w:val="single"/>
        </w:rPr>
      </w:pPr>
      <w:r>
        <w:rPr>
          <w:rFonts w:ascii="宋体" w:hAnsi="宋体"/>
          <w:sz w:val="28"/>
          <w:szCs w:val="28"/>
        </w:rPr>
        <w:t>综上，本机关认为</w:t>
      </w:r>
      <w:r>
        <w:rPr>
          <w:rFonts w:ascii="宋体" w:hAnsi="宋体"/>
          <w:sz w:val="28"/>
          <w:szCs w:val="28"/>
          <w:u w:val="single"/>
        </w:rPr>
        <w:t xml:space="preserve"> </w:t>
      </w:r>
      <w:r>
        <w:rPr>
          <w:rFonts w:hint="eastAsia" w:ascii="宋体" w:hAnsi="宋体"/>
          <w:kern w:val="0"/>
          <w:sz w:val="28"/>
          <w:szCs w:val="28"/>
          <w:u w:val="single"/>
          <w:lang w:val="en-US" w:eastAsia="zh-CN"/>
        </w:rPr>
        <w:t>邓接廷</w:t>
      </w:r>
      <w:r>
        <w:rPr>
          <w:rFonts w:ascii="宋体" w:hAnsi="宋体"/>
          <w:sz w:val="28"/>
          <w:szCs w:val="28"/>
          <w:u w:val="single"/>
        </w:rPr>
        <w:t xml:space="preserve">  </w:t>
      </w:r>
      <w:r>
        <w:rPr>
          <w:rFonts w:ascii="宋体" w:hAnsi="宋体"/>
          <w:sz w:val="28"/>
          <w:szCs w:val="28"/>
        </w:rPr>
        <w:t>违反了</w:t>
      </w:r>
      <w:r>
        <w:rPr>
          <w:rFonts w:ascii="宋体" w:hAnsi="宋体"/>
          <w:color w:val="000000"/>
          <w:sz w:val="28"/>
          <w:szCs w:val="28"/>
          <w:u w:val="single"/>
        </w:rPr>
        <w:t xml:space="preserve"> </w:t>
      </w:r>
      <w:r>
        <w:rPr>
          <w:rFonts w:hint="eastAsia" w:ascii="宋体" w:hAnsi="宋体"/>
          <w:sz w:val="28"/>
          <w:szCs w:val="28"/>
          <w:u w:val="single"/>
        </w:rPr>
        <w:t>《中华人民共和国森林法》第</w:t>
      </w:r>
      <w:r>
        <w:rPr>
          <w:rFonts w:hint="eastAsia" w:ascii="宋体" w:hAnsi="宋体"/>
          <w:sz w:val="28"/>
          <w:szCs w:val="28"/>
          <w:u w:val="single"/>
          <w:lang w:eastAsia="zh-CN"/>
        </w:rPr>
        <w:t>五</w:t>
      </w:r>
      <w:r>
        <w:rPr>
          <w:rFonts w:hint="eastAsia" w:ascii="宋体" w:hAnsi="宋体"/>
          <w:sz w:val="28"/>
          <w:szCs w:val="28"/>
          <w:u w:val="single"/>
        </w:rPr>
        <w:t>十</w:t>
      </w:r>
      <w:r>
        <w:rPr>
          <w:rFonts w:hint="eastAsia" w:ascii="宋体" w:hAnsi="宋体"/>
          <w:sz w:val="28"/>
          <w:szCs w:val="28"/>
          <w:u w:val="single"/>
          <w:lang w:eastAsia="zh-CN"/>
        </w:rPr>
        <w:t>六</w:t>
      </w:r>
      <w:r>
        <w:rPr>
          <w:rFonts w:hint="eastAsia" w:ascii="宋体" w:hAnsi="宋体"/>
          <w:sz w:val="28"/>
          <w:szCs w:val="28"/>
          <w:u w:val="single"/>
        </w:rPr>
        <w:t xml:space="preserve">条第一款 </w:t>
      </w:r>
      <w:r>
        <w:rPr>
          <w:rFonts w:hint="eastAsia" w:ascii="宋体" w:hAnsi="宋体"/>
          <w:sz w:val="28"/>
          <w:szCs w:val="28"/>
        </w:rPr>
        <w:t>的规定</w:t>
      </w:r>
      <w:r>
        <w:rPr>
          <w:rFonts w:ascii="宋体" w:hAnsi="宋体"/>
          <w:sz w:val="28"/>
          <w:szCs w:val="28"/>
        </w:rPr>
        <w:t>，根据</w:t>
      </w:r>
      <w:r>
        <w:rPr>
          <w:rFonts w:ascii="宋体" w:hAnsi="宋体"/>
          <w:sz w:val="28"/>
          <w:szCs w:val="28"/>
          <w:u w:val="single"/>
        </w:rPr>
        <w:t xml:space="preserve"> </w:t>
      </w:r>
      <w:r>
        <w:rPr>
          <w:rFonts w:hint="eastAsia" w:ascii="宋体" w:hAnsi="宋体"/>
          <w:spacing w:val="-4"/>
          <w:kern w:val="0"/>
          <w:sz w:val="28"/>
          <w:szCs w:val="28"/>
          <w:u w:val="single"/>
        </w:rPr>
        <w:t>《中华人民共和国森林法》第七十</w:t>
      </w:r>
      <w:r>
        <w:rPr>
          <w:rFonts w:hint="eastAsia" w:ascii="宋体" w:hAnsi="宋体"/>
          <w:spacing w:val="-4"/>
          <w:kern w:val="0"/>
          <w:sz w:val="28"/>
          <w:szCs w:val="28"/>
          <w:u w:val="single"/>
          <w:lang w:eastAsia="zh-CN"/>
        </w:rPr>
        <w:t>六</w:t>
      </w:r>
      <w:r>
        <w:rPr>
          <w:rFonts w:hint="eastAsia" w:ascii="宋体" w:hAnsi="宋体"/>
          <w:spacing w:val="-4"/>
          <w:kern w:val="0"/>
          <w:sz w:val="28"/>
          <w:szCs w:val="28"/>
          <w:u w:val="single"/>
        </w:rPr>
        <w:t>条第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部分第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条第二项第</w:t>
      </w:r>
      <w:r>
        <w:rPr>
          <w:rFonts w:hint="eastAsia" w:ascii="宋体" w:hAnsi="宋体"/>
          <w:spacing w:val="-4"/>
          <w:kern w:val="0"/>
          <w:sz w:val="28"/>
          <w:szCs w:val="28"/>
          <w:u w:val="single"/>
          <w:lang w:val="en-US" w:eastAsia="zh-CN"/>
        </w:rPr>
        <w:t>二</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color w:val="auto"/>
          <w:sz w:val="28"/>
          <w:szCs w:val="28"/>
          <w:u w:val="single"/>
          <w:lang w:eastAsia="zh-CN"/>
        </w:rPr>
        <w:t>安化县价格认证中心价格认定结论书（安价认定（行）【</w:t>
      </w:r>
      <w:r>
        <w:rPr>
          <w:rFonts w:hint="eastAsia" w:ascii="宋体" w:hAnsi="宋体"/>
          <w:color w:val="auto"/>
          <w:sz w:val="28"/>
          <w:szCs w:val="28"/>
          <w:u w:val="single"/>
          <w:lang w:val="en-US" w:eastAsia="zh-CN"/>
        </w:rPr>
        <w:t>2022】18号）</w:t>
      </w:r>
      <w:r>
        <w:rPr>
          <w:rFonts w:hint="eastAsia" w:ascii="宋体" w:hAnsi="宋体" w:cs="仿宋"/>
          <w:sz w:val="28"/>
          <w:szCs w:val="28"/>
          <w:u w:val="single"/>
          <w:lang w:val="en-US" w:eastAsia="zh-CN"/>
        </w:rPr>
        <w:t>、</w:t>
      </w:r>
      <w:r>
        <w:rPr>
          <w:rFonts w:hint="eastAsia" w:ascii="宋体" w:hAnsi="宋体" w:eastAsia="宋体" w:cs="宋体"/>
          <w:spacing w:val="-4"/>
          <w:kern w:val="0"/>
          <w:sz w:val="28"/>
          <w:szCs w:val="28"/>
          <w:u w:val="single"/>
          <w:lang w:val="en-US" w:eastAsia="zh-CN"/>
        </w:rPr>
        <w:t>《中华人民共和国行政处罚法》第三十二条</w:t>
      </w:r>
      <w:r>
        <w:rPr>
          <w:rFonts w:ascii="宋体" w:hAnsi="宋体"/>
          <w:sz w:val="28"/>
          <w:szCs w:val="28"/>
          <w:u w:val="single"/>
        </w:rPr>
        <w:t>的规定</w:t>
      </w:r>
      <w:r>
        <w:rPr>
          <w:rFonts w:hint="eastAsia" w:ascii="宋体" w:hAnsi="宋体"/>
          <w:sz w:val="28"/>
          <w:szCs w:val="28"/>
          <w:u w:val="single"/>
        </w:rPr>
        <w:t>。</w:t>
      </w:r>
      <w:r>
        <w:rPr>
          <w:rFonts w:ascii="宋体" w:hAnsi="宋体"/>
          <w:sz w:val="28"/>
          <w:szCs w:val="28"/>
        </w:rPr>
        <w:t>作出如下处罚决定：</w:t>
      </w:r>
      <w:r>
        <w:rPr>
          <w:rFonts w:ascii="宋体" w:hAnsi="宋体"/>
          <w:sz w:val="28"/>
          <w:szCs w:val="28"/>
          <w:u w:val="single"/>
        </w:rPr>
        <w:t xml:space="preserve"> </w:t>
      </w:r>
      <w:r>
        <w:rPr>
          <w:rFonts w:hint="eastAsia" w:ascii="宋体" w:hAnsi="宋体"/>
          <w:spacing w:val="-4"/>
          <w:kern w:val="0"/>
          <w:sz w:val="28"/>
          <w:szCs w:val="28"/>
          <w:u w:val="single"/>
        </w:rPr>
        <w:t>责令限期于202</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年</w:t>
      </w:r>
      <w:r>
        <w:rPr>
          <w:rFonts w:hint="eastAsia" w:ascii="宋体" w:hAnsi="宋体"/>
          <w:spacing w:val="-4"/>
          <w:kern w:val="0"/>
          <w:sz w:val="28"/>
          <w:szCs w:val="28"/>
          <w:u w:val="single"/>
          <w:lang w:val="en-US" w:eastAsia="zh-CN"/>
        </w:rPr>
        <w:t>5</w:t>
      </w:r>
      <w:r>
        <w:rPr>
          <w:rFonts w:hint="eastAsia" w:ascii="宋体" w:hAnsi="宋体"/>
          <w:spacing w:val="-4"/>
          <w:kern w:val="0"/>
          <w:sz w:val="28"/>
          <w:szCs w:val="28"/>
          <w:u w:val="single"/>
        </w:rPr>
        <w:t>月</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日前</w:t>
      </w:r>
      <w:r>
        <w:rPr>
          <w:rFonts w:hint="eastAsia" w:ascii="宋体" w:hAnsi="宋体"/>
          <w:spacing w:val="-4"/>
          <w:kern w:val="0"/>
          <w:sz w:val="28"/>
          <w:szCs w:val="28"/>
          <w:u w:val="single"/>
          <w:lang w:eastAsia="zh-CN"/>
        </w:rPr>
        <w:t>在原地补种</w:t>
      </w:r>
      <w:r>
        <w:rPr>
          <w:rFonts w:hint="eastAsia" w:ascii="宋体" w:hAnsi="宋体"/>
          <w:spacing w:val="-4"/>
          <w:kern w:val="0"/>
          <w:sz w:val="28"/>
          <w:szCs w:val="28"/>
          <w:u w:val="single"/>
          <w:lang w:val="en-US" w:eastAsia="zh-CN"/>
        </w:rPr>
        <w:t>110株树木</w:t>
      </w:r>
      <w:r>
        <w:rPr>
          <w:rFonts w:hint="eastAsia" w:ascii="宋体" w:hAnsi="宋体"/>
          <w:spacing w:val="-4"/>
          <w:kern w:val="0"/>
          <w:sz w:val="28"/>
          <w:szCs w:val="28"/>
          <w:u w:val="single"/>
        </w:rPr>
        <w:t>，并处罚款</w:t>
      </w:r>
      <w:r>
        <w:rPr>
          <w:rFonts w:hint="eastAsia" w:ascii="宋体" w:hAnsi="宋体"/>
          <w:spacing w:val="-4"/>
          <w:kern w:val="0"/>
          <w:sz w:val="28"/>
          <w:szCs w:val="28"/>
          <w:u w:val="single"/>
          <w:lang w:val="en-US" w:eastAsia="zh-CN"/>
        </w:rPr>
        <w:t>人民币</w:t>
      </w:r>
      <w:r>
        <w:rPr>
          <w:rFonts w:hint="eastAsia" w:ascii="宋体" w:hAnsi="宋体"/>
          <w:color w:val="auto"/>
          <w:spacing w:val="-4"/>
          <w:kern w:val="0"/>
          <w:sz w:val="28"/>
          <w:szCs w:val="28"/>
          <w:u w:val="single"/>
          <w:lang w:val="en-US" w:eastAsia="zh-CN"/>
        </w:rPr>
        <w:t>捌仟元整（￥：8000.00)</w:t>
      </w:r>
      <w:r>
        <w:rPr>
          <w:rFonts w:ascii="宋体" w:hAnsi="宋体"/>
          <w:spacing w:val="-4"/>
          <w:kern w:val="0"/>
          <w:sz w:val="28"/>
          <w:szCs w:val="28"/>
          <w:u w:val="none"/>
        </w:rPr>
        <w:t>的处罚。</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left"/>
        <w:textAlignment w:val="auto"/>
        <w:rPr>
          <w:rFonts w:ascii="宋体" w:hAnsi="宋体"/>
          <w:sz w:val="28"/>
          <w:szCs w:val="28"/>
        </w:rPr>
      </w:pPr>
      <w:r>
        <w:rPr>
          <w:rFonts w:ascii="宋体" w:hAnsi="宋体"/>
          <w:sz w:val="28"/>
          <w:szCs w:val="28"/>
        </w:rPr>
        <w:t>本决定书中的罚款，限你（你单位）于收到本决定书之日起，十五日内到</w:t>
      </w:r>
      <w:r>
        <w:rPr>
          <w:rFonts w:ascii="宋体" w:hAnsi="宋体"/>
          <w:sz w:val="28"/>
          <w:szCs w:val="28"/>
          <w:u w:val="single"/>
        </w:rPr>
        <w:t xml:space="preserve">  </w:t>
      </w:r>
      <w:r>
        <w:rPr>
          <w:rFonts w:hint="eastAsia" w:ascii="宋体" w:hAnsi="宋体"/>
          <w:sz w:val="28"/>
          <w:szCs w:val="28"/>
          <w:u w:val="single"/>
          <w:lang w:val="en-US" w:eastAsia="zh-CN"/>
        </w:rPr>
        <w:t>湖南</w:t>
      </w:r>
      <w:r>
        <w:rPr>
          <w:rFonts w:hint="eastAsia" w:ascii="宋体" w:hAnsi="宋体"/>
          <w:sz w:val="28"/>
          <w:szCs w:val="28"/>
          <w:u w:val="single"/>
        </w:rPr>
        <w:t>安化</w:t>
      </w:r>
      <w:r>
        <w:rPr>
          <w:rFonts w:hint="eastAsia" w:ascii="宋体" w:hAnsi="宋体"/>
          <w:sz w:val="28"/>
          <w:szCs w:val="28"/>
          <w:u w:val="single"/>
          <w:lang w:val="en-US" w:eastAsia="zh-CN"/>
        </w:rPr>
        <w:t>农村商业银行股份有限公司</w:t>
      </w:r>
      <w:r>
        <w:rPr>
          <w:rFonts w:hint="eastAsia" w:ascii="宋体" w:hAnsi="宋体"/>
          <w:sz w:val="28"/>
          <w:szCs w:val="28"/>
          <w:u w:val="single"/>
        </w:rPr>
        <w:t xml:space="preserve"> </w:t>
      </w:r>
      <w:r>
        <w:rPr>
          <w:rFonts w:ascii="宋体" w:hAnsi="宋体"/>
          <w:sz w:val="28"/>
          <w:szCs w:val="28"/>
        </w:rPr>
        <w:t>（账号：</w:t>
      </w:r>
      <w:r>
        <w:rPr>
          <w:rFonts w:ascii="宋体" w:hAnsi="宋体"/>
          <w:sz w:val="28"/>
          <w:szCs w:val="28"/>
          <w:u w:val="single"/>
        </w:rPr>
        <w:t xml:space="preserve"> </w:t>
      </w:r>
      <w:r>
        <w:rPr>
          <w:rFonts w:hint="eastAsia" w:ascii="宋体" w:hAnsi="宋体"/>
          <w:sz w:val="28"/>
          <w:szCs w:val="28"/>
          <w:u w:val="single"/>
          <w:lang w:val="en-US" w:eastAsia="zh-CN"/>
        </w:rPr>
        <w:t>84012600000000017</w:t>
      </w:r>
      <w:r>
        <w:rPr>
          <w:rFonts w:ascii="宋体" w:hAnsi="宋体"/>
          <w:sz w:val="28"/>
          <w:szCs w:val="28"/>
          <w:u w:val="single"/>
        </w:rPr>
        <w:t xml:space="preserve"> </w:t>
      </w:r>
      <w:r>
        <w:rPr>
          <w:rFonts w:ascii="宋体" w:hAnsi="宋体"/>
          <w:sz w:val="28"/>
          <w:szCs w:val="28"/>
        </w:rPr>
        <w:t>）缴纳。到期不缴纳罚款的，每日按罚款数额的百分之三加处罚款。</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rPr>
      </w:pPr>
      <w:r>
        <w:rPr>
          <w:rFonts w:ascii="宋体" w:hAnsi="宋体"/>
          <w:sz w:val="28"/>
          <w:szCs w:val="28"/>
        </w:rPr>
        <w:t>如对本林业行政处罚决定不服，可于接到本决定书之日起六十日内，向</w:t>
      </w:r>
      <w:r>
        <w:rPr>
          <w:rFonts w:ascii="宋体" w:hAnsi="宋体"/>
          <w:sz w:val="28"/>
          <w:szCs w:val="28"/>
          <w:u w:val="single"/>
        </w:rPr>
        <w:t xml:space="preserve">  </w:t>
      </w:r>
      <w:r>
        <w:rPr>
          <w:rFonts w:hint="eastAsia" w:ascii="宋体" w:hAnsi="宋体"/>
          <w:sz w:val="28"/>
          <w:szCs w:val="28"/>
          <w:u w:val="single"/>
        </w:rPr>
        <w:t xml:space="preserve">安化县人民政府 </w:t>
      </w:r>
      <w:r>
        <w:rPr>
          <w:rFonts w:ascii="宋体" w:hAnsi="宋体"/>
          <w:sz w:val="28"/>
          <w:szCs w:val="28"/>
          <w:u w:val="single"/>
        </w:rPr>
        <w:t xml:space="preserve"> </w:t>
      </w:r>
      <w:r>
        <w:rPr>
          <w:rFonts w:ascii="宋体" w:hAnsi="宋体"/>
          <w:sz w:val="28"/>
          <w:szCs w:val="28"/>
        </w:rPr>
        <w:t>申请行政复议，也可以于六个月内直接向</w:t>
      </w:r>
      <w:r>
        <w:rPr>
          <w:rFonts w:ascii="宋体" w:hAnsi="宋体"/>
          <w:sz w:val="28"/>
          <w:szCs w:val="28"/>
          <w:u w:val="single"/>
        </w:rPr>
        <w:t xml:space="preserve">  </w:t>
      </w:r>
      <w:r>
        <w:rPr>
          <w:rFonts w:hint="eastAsia" w:ascii="宋体" w:hAnsi="宋体"/>
          <w:sz w:val="28"/>
          <w:szCs w:val="28"/>
          <w:u w:val="single"/>
        </w:rPr>
        <w:t>桃江县</w:t>
      </w:r>
      <w:r>
        <w:rPr>
          <w:rFonts w:ascii="宋体" w:hAnsi="宋体"/>
          <w:sz w:val="28"/>
          <w:szCs w:val="28"/>
          <w:u w:val="single"/>
        </w:rPr>
        <w:t xml:space="preserve">   </w:t>
      </w:r>
      <w:r>
        <w:rPr>
          <w:rFonts w:ascii="宋体" w:hAnsi="宋体"/>
          <w:sz w:val="28"/>
          <w:szCs w:val="28"/>
        </w:rPr>
        <w:t xml:space="preserve">人民法院提起诉讼。逾期不申请行政复议或者不提起行政诉讼，又不履行处罚决定的，本机关将依法强制执行或者依法申请人民法院强制执行。                                 </w:t>
      </w: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p>
    <w:p>
      <w:pPr>
        <w:keepNext w:val="0"/>
        <w:keepLines w:val="0"/>
        <w:pageBreakBefore w:val="0"/>
        <w:kinsoku/>
        <w:wordWrap/>
        <w:overflowPunct/>
        <w:topLinePunct w:val="0"/>
        <w:autoSpaceDE/>
        <w:autoSpaceDN/>
        <w:bidi w:val="0"/>
        <w:adjustRightInd/>
        <w:snapToGrid/>
        <w:spacing w:line="460" w:lineRule="exact"/>
        <w:ind w:firstLine="5320" w:firstLineChars="1900"/>
        <w:textAlignment w:val="auto"/>
        <w:rPr>
          <w:rFonts w:ascii="宋体" w:hAnsi="宋体"/>
          <w:sz w:val="28"/>
          <w:szCs w:val="28"/>
        </w:rPr>
      </w:pPr>
      <w:r>
        <w:rPr>
          <w:rFonts w:ascii="宋体" w:hAnsi="宋体"/>
          <w:sz w:val="28"/>
          <w:szCs w:val="28"/>
        </w:rPr>
        <w:t>行政机关（印章）</w:t>
      </w:r>
    </w:p>
    <w:p>
      <w:pPr>
        <w:keepNext w:val="0"/>
        <w:keepLines w:val="0"/>
        <w:pageBreakBefore w:val="0"/>
        <w:kinsoku/>
        <w:wordWrap/>
        <w:overflowPunct/>
        <w:topLinePunct w:val="0"/>
        <w:autoSpaceDE/>
        <w:autoSpaceDN/>
        <w:bidi w:val="0"/>
        <w:adjustRightInd/>
        <w:snapToGrid/>
        <w:spacing w:line="460" w:lineRule="exact"/>
        <w:textAlignment w:val="auto"/>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2022</w:t>
      </w:r>
      <w:r>
        <w:rPr>
          <w:rFonts w:ascii="宋体" w:hAnsi="宋体"/>
          <w:sz w:val="28"/>
          <w:szCs w:val="28"/>
        </w:rPr>
        <w:t>年</w:t>
      </w:r>
      <w:r>
        <w:rPr>
          <w:rFonts w:hint="eastAsia" w:ascii="宋体" w:hAnsi="宋体"/>
          <w:sz w:val="28"/>
          <w:szCs w:val="28"/>
          <w:lang w:val="en-US" w:eastAsia="zh-CN"/>
        </w:rPr>
        <w:t>11</w:t>
      </w:r>
      <w:r>
        <w:rPr>
          <w:rFonts w:ascii="宋体" w:hAnsi="宋体"/>
          <w:sz w:val="28"/>
          <w:szCs w:val="28"/>
        </w:rPr>
        <w:t>月</w:t>
      </w:r>
      <w:r>
        <w:rPr>
          <w:rFonts w:hint="eastAsia" w:ascii="宋体" w:hAnsi="宋体"/>
          <w:sz w:val="28"/>
          <w:szCs w:val="28"/>
          <w:lang w:val="en-US" w:eastAsia="zh-CN"/>
        </w:rPr>
        <w:t>8</w:t>
      </w:r>
      <w:r>
        <w:rPr>
          <w:rFonts w:ascii="宋体" w:hAnsi="宋体"/>
          <w:sz w:val="28"/>
          <w:szCs w:val="28"/>
        </w:rPr>
        <w:t>日</w:t>
      </w: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widowControl/>
        <w:shd w:val="clear" w:color="auto" w:fill="FFFFFF"/>
        <w:spacing w:line="560" w:lineRule="exact"/>
        <w:rPr>
          <w:rFonts w:ascii="宋体" w:hAnsi="宋体"/>
          <w:sz w:val="21"/>
          <w:szCs w:val="21"/>
        </w:rPr>
      </w:pPr>
      <w:r>
        <w:rPr>
          <w:rFonts w:ascii="宋体" w:hAnsi="宋体"/>
          <w:bCs/>
          <w:sz w:val="21"/>
          <w:szCs w:val="21"/>
        </w:rPr>
        <w:t>共三联  第三联 交收款银行</w:t>
      </w:r>
    </w:p>
    <w:sectPr>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ZmJiZDU1NzQ0NjJmYjRhMDI0MDUzZmI1MmNkNDIifQ=="/>
  </w:docVars>
  <w:rsids>
    <w:rsidRoot w:val="00C13CFC"/>
    <w:rsid w:val="00062929"/>
    <w:rsid w:val="00084D76"/>
    <w:rsid w:val="000C733F"/>
    <w:rsid w:val="000F2DAA"/>
    <w:rsid w:val="00107FC1"/>
    <w:rsid w:val="001A68CA"/>
    <w:rsid w:val="001B14BE"/>
    <w:rsid w:val="001C2823"/>
    <w:rsid w:val="002054B5"/>
    <w:rsid w:val="00264781"/>
    <w:rsid w:val="002C1638"/>
    <w:rsid w:val="002C63C0"/>
    <w:rsid w:val="00323FE5"/>
    <w:rsid w:val="00335E1D"/>
    <w:rsid w:val="003B2290"/>
    <w:rsid w:val="003D6574"/>
    <w:rsid w:val="00403304"/>
    <w:rsid w:val="004350F2"/>
    <w:rsid w:val="004657CD"/>
    <w:rsid w:val="00484382"/>
    <w:rsid w:val="00490D74"/>
    <w:rsid w:val="004B468D"/>
    <w:rsid w:val="004B54A1"/>
    <w:rsid w:val="004C4C74"/>
    <w:rsid w:val="004C7E2B"/>
    <w:rsid w:val="004E1838"/>
    <w:rsid w:val="00550077"/>
    <w:rsid w:val="0055413B"/>
    <w:rsid w:val="0057025A"/>
    <w:rsid w:val="005E37CE"/>
    <w:rsid w:val="005E73B2"/>
    <w:rsid w:val="00616A1F"/>
    <w:rsid w:val="0062791C"/>
    <w:rsid w:val="00631408"/>
    <w:rsid w:val="006317F4"/>
    <w:rsid w:val="00672038"/>
    <w:rsid w:val="00683F3E"/>
    <w:rsid w:val="006C1C28"/>
    <w:rsid w:val="00710394"/>
    <w:rsid w:val="00791EB1"/>
    <w:rsid w:val="007E39EC"/>
    <w:rsid w:val="00801A46"/>
    <w:rsid w:val="00801E6D"/>
    <w:rsid w:val="0081365C"/>
    <w:rsid w:val="0088058A"/>
    <w:rsid w:val="008A4238"/>
    <w:rsid w:val="00A94FD5"/>
    <w:rsid w:val="00AA7D79"/>
    <w:rsid w:val="00B204A1"/>
    <w:rsid w:val="00B64C4A"/>
    <w:rsid w:val="00B76DA2"/>
    <w:rsid w:val="00BB5871"/>
    <w:rsid w:val="00BF14BE"/>
    <w:rsid w:val="00C02906"/>
    <w:rsid w:val="00C13CFC"/>
    <w:rsid w:val="00C1431A"/>
    <w:rsid w:val="00C93168"/>
    <w:rsid w:val="00CC2C63"/>
    <w:rsid w:val="00CD11C6"/>
    <w:rsid w:val="00CD6132"/>
    <w:rsid w:val="00CE3BFA"/>
    <w:rsid w:val="00D45575"/>
    <w:rsid w:val="00D508AF"/>
    <w:rsid w:val="00DA4AA7"/>
    <w:rsid w:val="00DD1E82"/>
    <w:rsid w:val="00E056AF"/>
    <w:rsid w:val="00E376D3"/>
    <w:rsid w:val="00EB16E0"/>
    <w:rsid w:val="00EB6995"/>
    <w:rsid w:val="00EC5E69"/>
    <w:rsid w:val="00EF3BF1"/>
    <w:rsid w:val="00F2660E"/>
    <w:rsid w:val="00F958CB"/>
    <w:rsid w:val="00FC1324"/>
    <w:rsid w:val="00FE7BB4"/>
    <w:rsid w:val="02C40382"/>
    <w:rsid w:val="03075580"/>
    <w:rsid w:val="06354AEE"/>
    <w:rsid w:val="08FE7D43"/>
    <w:rsid w:val="091A12E3"/>
    <w:rsid w:val="0B446403"/>
    <w:rsid w:val="0BFB60FF"/>
    <w:rsid w:val="0ECB2EA0"/>
    <w:rsid w:val="0F844944"/>
    <w:rsid w:val="109B3DB2"/>
    <w:rsid w:val="13BD3F0B"/>
    <w:rsid w:val="181B0BD3"/>
    <w:rsid w:val="18606F5B"/>
    <w:rsid w:val="18AA12C5"/>
    <w:rsid w:val="1A2B410E"/>
    <w:rsid w:val="1A50725A"/>
    <w:rsid w:val="1B952012"/>
    <w:rsid w:val="1BE918CA"/>
    <w:rsid w:val="1FA8099F"/>
    <w:rsid w:val="22C916D5"/>
    <w:rsid w:val="234B7739"/>
    <w:rsid w:val="23F83AA4"/>
    <w:rsid w:val="27537388"/>
    <w:rsid w:val="279023DD"/>
    <w:rsid w:val="27BF266A"/>
    <w:rsid w:val="27E438DC"/>
    <w:rsid w:val="281A3E93"/>
    <w:rsid w:val="28944597"/>
    <w:rsid w:val="294A1951"/>
    <w:rsid w:val="2AB82C2C"/>
    <w:rsid w:val="2C462739"/>
    <w:rsid w:val="2EAE0F02"/>
    <w:rsid w:val="2F49279D"/>
    <w:rsid w:val="30065B82"/>
    <w:rsid w:val="30C63D83"/>
    <w:rsid w:val="34BD5094"/>
    <w:rsid w:val="34D67CE9"/>
    <w:rsid w:val="35703CA9"/>
    <w:rsid w:val="36E97817"/>
    <w:rsid w:val="37D01AAE"/>
    <w:rsid w:val="39785A2E"/>
    <w:rsid w:val="3A3025AE"/>
    <w:rsid w:val="3ACA3581"/>
    <w:rsid w:val="3C0868A5"/>
    <w:rsid w:val="3DD109EE"/>
    <w:rsid w:val="3DD2799E"/>
    <w:rsid w:val="3E8220D2"/>
    <w:rsid w:val="3F7C63F8"/>
    <w:rsid w:val="41CE7DF0"/>
    <w:rsid w:val="42F1325F"/>
    <w:rsid w:val="445D67F9"/>
    <w:rsid w:val="448F4E38"/>
    <w:rsid w:val="4574354D"/>
    <w:rsid w:val="48831CF9"/>
    <w:rsid w:val="48C24E1B"/>
    <w:rsid w:val="4A8C1858"/>
    <w:rsid w:val="4C4363D4"/>
    <w:rsid w:val="4D910BFD"/>
    <w:rsid w:val="4E96631B"/>
    <w:rsid w:val="4F8477A0"/>
    <w:rsid w:val="4FC21A31"/>
    <w:rsid w:val="519076D5"/>
    <w:rsid w:val="55EC5EFD"/>
    <w:rsid w:val="56AD0AE9"/>
    <w:rsid w:val="57431B5B"/>
    <w:rsid w:val="5A766BBE"/>
    <w:rsid w:val="5CDE7FB6"/>
    <w:rsid w:val="5D421C6A"/>
    <w:rsid w:val="5F0241B2"/>
    <w:rsid w:val="5F1D1F39"/>
    <w:rsid w:val="60137720"/>
    <w:rsid w:val="617710A7"/>
    <w:rsid w:val="618B2AD9"/>
    <w:rsid w:val="636826F2"/>
    <w:rsid w:val="67EF069F"/>
    <w:rsid w:val="67F302C5"/>
    <w:rsid w:val="68C7764D"/>
    <w:rsid w:val="6ADB6CE2"/>
    <w:rsid w:val="6B2E3C3E"/>
    <w:rsid w:val="6CD334BE"/>
    <w:rsid w:val="6E175389"/>
    <w:rsid w:val="6F245D32"/>
    <w:rsid w:val="6F944668"/>
    <w:rsid w:val="71952AF1"/>
    <w:rsid w:val="71E53F0D"/>
    <w:rsid w:val="75C335B1"/>
    <w:rsid w:val="787C3557"/>
    <w:rsid w:val="795A6ABC"/>
    <w:rsid w:val="7BC25CEC"/>
    <w:rsid w:val="7C624391"/>
    <w:rsid w:val="7DF27C68"/>
    <w:rsid w:val="7E4E18E7"/>
    <w:rsid w:val="7ECD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3A28-40D9-4BAC-8DA3-AAD50E7F4F6D}">
  <ds:schemaRefs/>
</ds:datastoreItem>
</file>

<file path=docProps/app.xml><?xml version="1.0" encoding="utf-8"?>
<Properties xmlns="http://schemas.openxmlformats.org/officeDocument/2006/extended-properties" xmlns:vt="http://schemas.openxmlformats.org/officeDocument/2006/docPropsVTypes">
  <Template>Normal</Template>
  <Pages>9</Pages>
  <Words>4796</Words>
  <Characters>5138</Characters>
  <Lines>43</Lines>
  <Paragraphs>12</Paragraphs>
  <TotalTime>13</TotalTime>
  <ScaleCrop>false</ScaleCrop>
  <LinksUpToDate>false</LinksUpToDate>
  <CharactersWithSpaces>7296</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2021-04-19T02:06:00Z</dcterms:created>
  <dc:creator>83108933@qq.com</dc:creator>
  <cp:lastModifiedBy>☜☆☞</cp:lastModifiedBy>
  <dcterms:modified xsi:type="dcterms:W3CDTF">2022-12-01T02:24:21Z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4BF3427D7CEA476B878C340FAAAC597B</vt:lpwstr>
  </property>
</Properties>
</file>