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D633E">
      <w:pPr>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w:t>
      </w:r>
    </w:p>
    <w:p w14:paraId="168D4C02">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安化县教育局</w:t>
      </w:r>
      <w:r>
        <w:rPr>
          <w:rFonts w:hint="eastAsia" w:ascii="方正小标宋简体" w:hAnsi="方正小标宋简体" w:eastAsia="方正小标宋简体" w:cs="方正小标宋简体"/>
          <w:sz w:val="44"/>
          <w:szCs w:val="44"/>
          <w:highlight w:val="none"/>
        </w:rPr>
        <w:t>招标代理机构遴选方案</w:t>
      </w:r>
    </w:p>
    <w:p w14:paraId="728A6912">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黑体" w:hAnsi="黑体" w:eastAsia="黑体" w:cs="黑体"/>
          <w:color w:val="auto"/>
          <w:sz w:val="32"/>
          <w:szCs w:val="32"/>
          <w:highlight w:val="none"/>
        </w:rPr>
      </w:pPr>
    </w:p>
    <w:p w14:paraId="1EC1C0C3">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一、遴选目的</w:t>
      </w:r>
    </w:p>
    <w:p w14:paraId="0C27B2AD">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确保项目招标过程遵循相关法律法规，创建公开、公平、公正的竞争环境，选择最适合项目需求的招标代理机构。</w:t>
      </w:r>
    </w:p>
    <w:p w14:paraId="3CF611F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通过严格遴选，保障项目招标工作高效率、高质量完成，提高项目实施的成功率和效益。</w:t>
      </w:r>
    </w:p>
    <w:p w14:paraId="5D2813C1">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二、遴选原则</w:t>
      </w:r>
    </w:p>
    <w:p w14:paraId="15285921">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1.公开透明原则</w:t>
      </w:r>
    </w:p>
    <w:p w14:paraId="63E07D8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整个遴选过程对外公开，包括遴选条件、流程、评分标准等信息，接受社会监督。</w:t>
      </w:r>
    </w:p>
    <w:p w14:paraId="4C1B9814">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2.公平竞争原则</w:t>
      </w:r>
    </w:p>
    <w:p w14:paraId="19E337D2">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给予所有符合资格的招标代理机构平等的参与机会，不得设置不合理的限制条件或歧视性条款。</w:t>
      </w:r>
    </w:p>
    <w:p w14:paraId="6DA0D224">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3.公正评审原则</w:t>
      </w:r>
    </w:p>
    <w:p w14:paraId="53C5D93D">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建立科学合理的评审标准和方法，由局内部专业的评审人员按照标准客观公正地对参与遴选的招标代理机构进行评价。纪检部门和法律顾问全程参与。</w:t>
      </w:r>
    </w:p>
    <w:p w14:paraId="2006FC59">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4.诚实信用原则</w:t>
      </w:r>
    </w:p>
    <w:p w14:paraId="0CC1101E">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参与遴选的招标代理机构应如实提供相关信息，不得弄虚作假。同时，招标人也应按照既定的流程和结果执行，不得随意变更。</w:t>
      </w:r>
    </w:p>
    <w:p w14:paraId="0278DE95">
      <w:pPr>
        <w:keepNext w:val="0"/>
        <w:keepLines w:val="0"/>
        <w:pageBreakBefore w:val="0"/>
        <w:widowControl w:val="0"/>
        <w:numPr>
          <w:ilvl w:val="0"/>
          <w:numId w:val="0"/>
        </w:numPr>
        <w:kinsoku/>
        <w:wordWrap/>
        <w:overflowPunct w:val="0"/>
        <w:topLinePunct w:val="0"/>
        <w:autoSpaceDE w:val="0"/>
        <w:autoSpaceDN w:val="0"/>
        <w:bidi w:val="0"/>
        <w:adjustRightInd/>
        <w:snapToGrid/>
        <w:spacing w:line="58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highlight w:val="none"/>
          <w:lang w:val="en-US" w:eastAsia="zh-CN" w:bidi="ar-SA"/>
        </w:rPr>
        <w:t>三、</w:t>
      </w:r>
      <w:r>
        <w:rPr>
          <w:rFonts w:hint="eastAsia" w:ascii="黑体" w:hAnsi="黑体" w:eastAsia="黑体" w:cs="黑体"/>
          <w:color w:val="auto"/>
          <w:sz w:val="32"/>
          <w:szCs w:val="32"/>
          <w:highlight w:val="none"/>
          <w:lang w:val="en-US" w:eastAsia="zh-CN"/>
        </w:rPr>
        <w:t>遴选办法</w:t>
      </w:r>
    </w:p>
    <w:p w14:paraId="1A394849">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各公司同时参与本项目</w:t>
      </w:r>
      <w:bookmarkStart w:id="0" w:name="OLE_LINK1"/>
      <w:bookmarkStart w:id="1" w:name="OLE_LINK2"/>
      <w:r>
        <w:rPr>
          <w:rFonts w:hint="eastAsia" w:ascii="仿宋_GB2312" w:hAnsi="仿宋_GB2312" w:eastAsia="仿宋_GB2312" w:cs="仿宋_GB2312"/>
          <w:color w:val="auto"/>
          <w:sz w:val="32"/>
          <w:szCs w:val="32"/>
          <w:highlight w:val="none"/>
          <w:lang w:val="en-US" w:eastAsia="zh-CN"/>
        </w:rPr>
        <w:t>代理服务</w:t>
      </w:r>
      <w:bookmarkEnd w:id="0"/>
      <w:bookmarkEnd w:id="1"/>
      <w:r>
        <w:rPr>
          <w:rFonts w:hint="eastAsia" w:ascii="仿宋_GB2312" w:hAnsi="仿宋_GB2312" w:eastAsia="仿宋_GB2312" w:cs="仿宋_GB2312"/>
          <w:color w:val="auto"/>
          <w:sz w:val="32"/>
          <w:szCs w:val="32"/>
          <w:highlight w:val="none"/>
          <w:lang w:val="en-US" w:eastAsia="zh-CN"/>
        </w:rPr>
        <w:t>的遴选，最终通过打分的方式确定代理服务公司。</w:t>
      </w:r>
    </w:p>
    <w:p w14:paraId="1F00049E">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遴选流程</w:t>
      </w:r>
    </w:p>
    <w:p w14:paraId="4356D31C">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（一）发布遴选公告</w:t>
      </w:r>
    </w:p>
    <w:p w14:paraId="63773084">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明确遴选的项目基本情况、报名条件、资料报送、报名及递交比选文件时间和地点等基本信息。</w:t>
      </w:r>
    </w:p>
    <w:p w14:paraId="0AAC8E1F">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（二）资格审查</w:t>
      </w:r>
    </w:p>
    <w:p w14:paraId="6BF02D72">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审查报名参与遴选机构的下列文件：</w:t>
      </w:r>
    </w:p>
    <w:p w14:paraId="4C144329">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1.政府采购网下载登记备案的代理机构详细信息的基本资料打印件；</w:t>
      </w:r>
    </w:p>
    <w:p w14:paraId="2EBFE2C0">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2.机构营业执照复印件；</w:t>
      </w:r>
    </w:p>
    <w:p w14:paraId="0C1F2B6F">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3.法定代表人身份证复印件；</w:t>
      </w:r>
    </w:p>
    <w:p w14:paraId="51A25783">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4.非法定代表人本人提交报名材料的，须提供授权委托书原件及委托代理人身份证复印件；</w:t>
      </w:r>
    </w:p>
    <w:p w14:paraId="25B52DD2">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（三）符合性审查、详细评审：</w:t>
      </w:r>
    </w:p>
    <w:p w14:paraId="5BD5AAC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1.业绩方面</w:t>
      </w:r>
    </w:p>
    <w:p w14:paraId="7BEB2AD1">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根据行业相类似的招标代理项目进行评分。提供2023年3月1日至今的保险服务类项目招投标代理相关资料。</w:t>
      </w:r>
    </w:p>
    <w:p w14:paraId="1E450105">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2.人员资质与团队培训</w:t>
      </w:r>
    </w:p>
    <w:p w14:paraId="635FE3AA">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该项目负责人专业技术职称和团队人员参加过政府采购专业培训的人员数量作为评分因素，需提供工作人员近3个月社保证明。</w:t>
      </w:r>
    </w:p>
    <w:p w14:paraId="2A37BA26">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3.获奖情况</w:t>
      </w:r>
    </w:p>
    <w:p w14:paraId="2D3BBD3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政府采购代理机构获得财政行政机关、政府采购协会的奖项作为评分因素，需提交获奖的证书或文件或奖牌原件。</w:t>
      </w:r>
    </w:p>
    <w:p w14:paraId="6BE0A561">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w:t>
      </w:r>
      <w:r>
        <w:rPr>
          <w:rFonts w:hint="eastAsia" w:ascii="楷体_GB2312" w:hAnsi="楷体_GB2312" w:eastAsia="楷体_GB2312" w:cs="楷体_GB2312"/>
          <w:color w:val="auto"/>
          <w:sz w:val="32"/>
          <w:szCs w:val="32"/>
          <w:highlight w:val="none"/>
          <w:lang w:val="en-US" w:eastAsia="zh-CN"/>
        </w:rPr>
        <w:t>四）确定成交人</w:t>
      </w:r>
    </w:p>
    <w:p w14:paraId="7A949DE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根据评审结果，确定得</w:t>
      </w:r>
      <w:r>
        <w:rPr>
          <w:rFonts w:hint="eastAsia" w:ascii="仿宋_GB2312" w:hAnsi="仿宋_GB2312" w:eastAsia="仿宋_GB2312" w:cs="仿宋_GB2312"/>
          <w:color w:val="auto"/>
          <w:sz w:val="32"/>
          <w:szCs w:val="32"/>
          <w:highlight w:val="none"/>
          <w:lang w:val="en-US" w:eastAsia="zh-CN"/>
        </w:rPr>
        <w:t>分最高的招标代理机构为成交人。</w:t>
      </w:r>
    </w:p>
    <w:p w14:paraId="5E10B13D">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接受各方监督，若无异议则与成交人签订委托合同。</w:t>
      </w:r>
    </w:p>
    <w:p w14:paraId="4F5E59B4">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五、评分标准</w:t>
      </w:r>
    </w:p>
    <w:p w14:paraId="199C455C">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（一）收费标准（30分）</w:t>
      </w:r>
    </w:p>
    <w:p w14:paraId="19BFBEC6">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1.合理收费包括代理费、评审专家费等（25分）</w:t>
      </w:r>
    </w:p>
    <w:p w14:paraId="46830235">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按照报价，报价最低的公司计满分，其余按报价从低到高依次计20分、15分、10分、5分、0分。</w:t>
      </w:r>
    </w:p>
    <w:p w14:paraId="7D019CC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2.无其他收费（5分）</w:t>
      </w:r>
    </w:p>
    <w:p w14:paraId="5475878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承诺无其他收费得5分。</w:t>
      </w:r>
    </w:p>
    <w:p w14:paraId="3C4F4D10">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（二）业绩（30分）</w:t>
      </w:r>
    </w:p>
    <w:p w14:paraId="6AB8CDB6">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2023年3月1日以来，代理服务类采购的项目每个计5分，最高计25分。其中，代理过保险类服务采购项目的，另行计5分。提交代理合同复印件及政府采购网站或公共资源交易平台相关项目截图为准。</w:t>
      </w:r>
    </w:p>
    <w:p w14:paraId="367A9DB8">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（三）人员资质与团队培训（30分）</w:t>
      </w:r>
    </w:p>
    <w:p w14:paraId="4AFAFFA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1.项目负责人5分。取得中级专业技术职称的记3分，取得高级专业技术职称的记5分；</w:t>
      </w:r>
    </w:p>
    <w:p w14:paraId="5A621E85">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2.团队人员自2023年3月1日起，参加政府采购培训人员达15人次及以上得15分，每少一人次减1.5分。以相关结业证明为准。需提交报名人为参加政府采购培训团队人员缴纳的自2025年12月以来的社保证明。</w:t>
      </w:r>
    </w:p>
    <w:p w14:paraId="786FE200">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（四）获得的奖项（10分）</w:t>
      </w:r>
    </w:p>
    <w:p w14:paraId="1205F7C7">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报名人自2023年3月1日起，获得县、市、省、国家财政管理行政机关、政府采购协会奖励，分别记1、2、3、4分/次，需提交获奖的文件或证书或奖牌原件。</w:t>
      </w:r>
    </w:p>
    <w:p w14:paraId="31F6B5CB">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p>
    <w:p w14:paraId="0F36721F">
      <w:pPr>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4F4A2E29">
      <w:pPr>
        <w:keepNext w:val="0"/>
        <w:keepLines w:val="0"/>
        <w:pageBreakBefore w:val="0"/>
        <w:widowControl w:val="0"/>
        <w:kinsoku/>
        <w:wordWrap/>
        <w:overflowPunct w:val="0"/>
        <w:topLinePunct w:val="0"/>
        <w:autoSpaceDE w:val="0"/>
        <w:autoSpaceDN w:val="0"/>
        <w:bidi w:val="0"/>
        <w:adjustRightInd/>
        <w:snapToGrid/>
        <w:spacing w:line="580" w:lineRule="exact"/>
        <w:ind w:firstLine="5760" w:firstLineChars="18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安化县教育局</w:t>
      </w:r>
    </w:p>
    <w:p w14:paraId="0278A6E5">
      <w:pPr>
        <w:keepNext w:val="0"/>
        <w:keepLines w:val="0"/>
        <w:pageBreakBefore w:val="0"/>
        <w:widowControl w:val="0"/>
        <w:kinsoku/>
        <w:wordWrap/>
        <w:overflowPunct w:val="0"/>
        <w:topLinePunct w:val="0"/>
        <w:autoSpaceDE w:val="0"/>
        <w:autoSpaceDN w:val="0"/>
        <w:bidi w:val="0"/>
        <w:adjustRightInd/>
        <w:snapToGrid/>
        <w:spacing w:line="580" w:lineRule="exact"/>
        <w:ind w:firstLine="5760" w:firstLineChars="18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w:t>
      </w:r>
      <w:bookmarkStart w:id="2" w:name="_GoBack"/>
      <w:bookmarkEnd w:id="2"/>
      <w:r>
        <w:rPr>
          <w:rFonts w:hint="eastAsia" w:ascii="仿宋_GB2312" w:hAnsi="仿宋_GB2312" w:eastAsia="仿宋_GB2312" w:cs="仿宋_GB2312"/>
          <w:color w:val="auto"/>
          <w:sz w:val="32"/>
          <w:szCs w:val="32"/>
          <w:highlight w:val="none"/>
          <w:lang w:val="en-US" w:eastAsia="zh-CN"/>
        </w:rPr>
        <w:t>年3月16日</w:t>
      </w:r>
    </w:p>
    <w:sectPr>
      <w:footerReference r:id="rId3" w:type="default"/>
      <w:pgSz w:w="11900" w:h="16821"/>
      <w:pgMar w:top="2041" w:right="1531" w:bottom="1814" w:left="1531" w:header="0" w:footer="1179"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217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2CD22">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62CD22">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e8bcb6-0d58-45cf-9eae-30d53427b003"/>
  </w:docVars>
  <w:rsids>
    <w:rsidRoot w:val="17790637"/>
    <w:rsid w:val="00634A6A"/>
    <w:rsid w:val="007C717F"/>
    <w:rsid w:val="03AA0516"/>
    <w:rsid w:val="03F24C8D"/>
    <w:rsid w:val="048900BC"/>
    <w:rsid w:val="04C93850"/>
    <w:rsid w:val="05152925"/>
    <w:rsid w:val="051A6F66"/>
    <w:rsid w:val="05302829"/>
    <w:rsid w:val="06270037"/>
    <w:rsid w:val="075E138C"/>
    <w:rsid w:val="07AA45D1"/>
    <w:rsid w:val="089A4428"/>
    <w:rsid w:val="08FD1FCF"/>
    <w:rsid w:val="098552F6"/>
    <w:rsid w:val="0A081A83"/>
    <w:rsid w:val="0A93759F"/>
    <w:rsid w:val="0AC43BFC"/>
    <w:rsid w:val="0CB67574"/>
    <w:rsid w:val="0CF167FE"/>
    <w:rsid w:val="0E1F1149"/>
    <w:rsid w:val="0E7771D7"/>
    <w:rsid w:val="0F9F1332"/>
    <w:rsid w:val="10A976B6"/>
    <w:rsid w:val="10D206F5"/>
    <w:rsid w:val="10E50344"/>
    <w:rsid w:val="10F7015B"/>
    <w:rsid w:val="112C6057"/>
    <w:rsid w:val="11851C0B"/>
    <w:rsid w:val="12CF75E2"/>
    <w:rsid w:val="13531FC1"/>
    <w:rsid w:val="13ED41C3"/>
    <w:rsid w:val="147A532B"/>
    <w:rsid w:val="150A5D29"/>
    <w:rsid w:val="17081314"/>
    <w:rsid w:val="171829D5"/>
    <w:rsid w:val="172333C1"/>
    <w:rsid w:val="175005C5"/>
    <w:rsid w:val="17695CCC"/>
    <w:rsid w:val="17790637"/>
    <w:rsid w:val="194D6C52"/>
    <w:rsid w:val="1BCD1B0E"/>
    <w:rsid w:val="1CDC4415"/>
    <w:rsid w:val="1DEF28E6"/>
    <w:rsid w:val="1E4569AA"/>
    <w:rsid w:val="1F7B5C52"/>
    <w:rsid w:val="20104D96"/>
    <w:rsid w:val="204D1B46"/>
    <w:rsid w:val="20DB35F6"/>
    <w:rsid w:val="217C0935"/>
    <w:rsid w:val="217D645B"/>
    <w:rsid w:val="219E4D4F"/>
    <w:rsid w:val="221F7512"/>
    <w:rsid w:val="228564D5"/>
    <w:rsid w:val="22B440FE"/>
    <w:rsid w:val="22E5250A"/>
    <w:rsid w:val="23A44173"/>
    <w:rsid w:val="23A66A2C"/>
    <w:rsid w:val="24257F68"/>
    <w:rsid w:val="24507E57"/>
    <w:rsid w:val="246B6A3F"/>
    <w:rsid w:val="24D37C77"/>
    <w:rsid w:val="25873D4C"/>
    <w:rsid w:val="259326F1"/>
    <w:rsid w:val="25AE752B"/>
    <w:rsid w:val="25DA0320"/>
    <w:rsid w:val="27007912"/>
    <w:rsid w:val="2777669D"/>
    <w:rsid w:val="290526F6"/>
    <w:rsid w:val="29DD3F3B"/>
    <w:rsid w:val="2B754E91"/>
    <w:rsid w:val="2D855015"/>
    <w:rsid w:val="2E100D83"/>
    <w:rsid w:val="2E960B5C"/>
    <w:rsid w:val="2E9A064C"/>
    <w:rsid w:val="2EC67693"/>
    <w:rsid w:val="2EC97183"/>
    <w:rsid w:val="2FC55055"/>
    <w:rsid w:val="304804C3"/>
    <w:rsid w:val="305D5DD5"/>
    <w:rsid w:val="306B04F2"/>
    <w:rsid w:val="32CE73F5"/>
    <w:rsid w:val="334362B7"/>
    <w:rsid w:val="34BE3FAB"/>
    <w:rsid w:val="34D174A7"/>
    <w:rsid w:val="3592207D"/>
    <w:rsid w:val="37BF0812"/>
    <w:rsid w:val="37F7266B"/>
    <w:rsid w:val="38CE2294"/>
    <w:rsid w:val="3B251BE5"/>
    <w:rsid w:val="3B6E0E96"/>
    <w:rsid w:val="3C551209"/>
    <w:rsid w:val="3CC51C32"/>
    <w:rsid w:val="3D8F1287"/>
    <w:rsid w:val="3DBB413B"/>
    <w:rsid w:val="3F177A97"/>
    <w:rsid w:val="41807B75"/>
    <w:rsid w:val="42731A55"/>
    <w:rsid w:val="42845443"/>
    <w:rsid w:val="42F7479E"/>
    <w:rsid w:val="43B35FE0"/>
    <w:rsid w:val="43E21FCB"/>
    <w:rsid w:val="43EB69B4"/>
    <w:rsid w:val="440A5CE1"/>
    <w:rsid w:val="448E6105"/>
    <w:rsid w:val="44FB4238"/>
    <w:rsid w:val="45462E84"/>
    <w:rsid w:val="458C20BD"/>
    <w:rsid w:val="46E42955"/>
    <w:rsid w:val="474B4782"/>
    <w:rsid w:val="47633879"/>
    <w:rsid w:val="477535AD"/>
    <w:rsid w:val="483B0352"/>
    <w:rsid w:val="4A392FB7"/>
    <w:rsid w:val="4B0A1291"/>
    <w:rsid w:val="4D0C0F5B"/>
    <w:rsid w:val="4D3C7046"/>
    <w:rsid w:val="4F55619D"/>
    <w:rsid w:val="4F94051C"/>
    <w:rsid w:val="50D37D49"/>
    <w:rsid w:val="52E2243E"/>
    <w:rsid w:val="543A71DF"/>
    <w:rsid w:val="555B2034"/>
    <w:rsid w:val="55D51354"/>
    <w:rsid w:val="571B7CCD"/>
    <w:rsid w:val="589870FB"/>
    <w:rsid w:val="58DE5456"/>
    <w:rsid w:val="59050C34"/>
    <w:rsid w:val="59B85CA7"/>
    <w:rsid w:val="5B777026"/>
    <w:rsid w:val="5C1B2C63"/>
    <w:rsid w:val="5C4C0928"/>
    <w:rsid w:val="5DF179D9"/>
    <w:rsid w:val="5DF713FC"/>
    <w:rsid w:val="5EFF1C82"/>
    <w:rsid w:val="5F145635"/>
    <w:rsid w:val="606E3563"/>
    <w:rsid w:val="60D64C64"/>
    <w:rsid w:val="61A22D98"/>
    <w:rsid w:val="62DA71BA"/>
    <w:rsid w:val="63422A85"/>
    <w:rsid w:val="64E32240"/>
    <w:rsid w:val="6565189F"/>
    <w:rsid w:val="660B1854"/>
    <w:rsid w:val="683E7CBF"/>
    <w:rsid w:val="68471323"/>
    <w:rsid w:val="685F7C35"/>
    <w:rsid w:val="68993147"/>
    <w:rsid w:val="68FA0191"/>
    <w:rsid w:val="69112CDD"/>
    <w:rsid w:val="6AF8108E"/>
    <w:rsid w:val="6B2951EB"/>
    <w:rsid w:val="6B910106"/>
    <w:rsid w:val="6BB12556"/>
    <w:rsid w:val="6D181D4B"/>
    <w:rsid w:val="6D7C6447"/>
    <w:rsid w:val="6E245261"/>
    <w:rsid w:val="6EFB45F9"/>
    <w:rsid w:val="6FD26F3F"/>
    <w:rsid w:val="701C5271"/>
    <w:rsid w:val="71C64881"/>
    <w:rsid w:val="73555EBD"/>
    <w:rsid w:val="737B6C2C"/>
    <w:rsid w:val="73FC458A"/>
    <w:rsid w:val="7439758C"/>
    <w:rsid w:val="775F730A"/>
    <w:rsid w:val="779832E1"/>
    <w:rsid w:val="78E73A5B"/>
    <w:rsid w:val="79725A1A"/>
    <w:rsid w:val="7A97325F"/>
    <w:rsid w:val="7B031384"/>
    <w:rsid w:val="7B786BEC"/>
    <w:rsid w:val="7C5110AD"/>
    <w:rsid w:val="7D7A4E9D"/>
    <w:rsid w:val="7DC0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1">
    <w:name w:val="No Spacing"/>
    <w:qFormat/>
    <w:uiPriority w:val="1"/>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1244</Words>
  <Characters>1292</Characters>
  <Lines>0</Lines>
  <Paragraphs>0</Paragraphs>
  <TotalTime>28</TotalTime>
  <ScaleCrop>false</ScaleCrop>
  <LinksUpToDate>false</LinksUpToDate>
  <CharactersWithSpaces>1292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2025-01-03T00:56:00Z</dcterms:created>
  <dc:creator>高勇</dc:creator>
  <cp:lastModifiedBy>路......</cp:lastModifiedBy>
  <cp:lastPrinted>2026-03-16T02:07:00Z</cp:lastPrinted>
  <dcterms:modified xsi:type="dcterms:W3CDTF">2026-03-16T03:58:05Z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5CF8E87090C84CB8B844A347606C3962_13</vt:lpwstr>
  </property>
  <property fmtid="{D5CDD505-2E9C-101B-9397-08002B2CF9AE}" pid="4" name="KSOTemplateDocerSaveRecord">
    <vt:lpwstr>eyJoZGlkIjoiNGJjZjQxNTg0MjkzMGYxMGJhYjk5N2RmOWFhNmQ4NDUiLCJ1c2VySWQiOiI0NTM5NTgzMDkifQ==</vt:lpwstr>
  </property>
</Properties>
</file>