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8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安化县江英学校有关收费标准</w:t>
      </w:r>
    </w:p>
    <w:p w14:paraId="5F8C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</w:t>
      </w:r>
    </w:p>
    <w:p w14:paraId="2D0C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432A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安化县江英学校有关收费标准如下：</w:t>
      </w:r>
    </w:p>
    <w:p w14:paraId="55384CA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学费。实行“新生新办法、老生老办法”。小学：2026年秋季学费标准最高不超过每生每期5800元，2023年秋季前入学学生每期不超过5200元。初中：2026年秋季起学费每生每期不超过6800元。</w:t>
      </w:r>
    </w:p>
    <w:p w14:paraId="5310C12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住宿费。学生住宿费每生每期不超过1000元；空调维护费每生每期25元。除上述收费外，不得再向学生收取水电费、洗衣费等其他费用。生活用品根据自愿原则，由学生自行购买。</w:t>
      </w:r>
    </w:p>
    <w:p w14:paraId="2C508E7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伙食费。学生食堂要严格遵循“保本不营利”的原则，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据实收取，分月定期公布学生伙食费收支情况，每生每期最高不超过3000元。</w:t>
      </w:r>
    </w:p>
    <w:p w14:paraId="0D4084F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课后服务费。课后服务费必须坚持非营利原则，每课时不超过4元，期末按实结算。每生每期不超过800元。</w:t>
      </w:r>
    </w:p>
    <w:p w14:paraId="0957B6E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校服费。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按安教联〔2025〕5号文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件执行。</w:t>
      </w:r>
    </w:p>
    <w:p w14:paraId="5A158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六、教辅资料费、作业本费。按发改部门春季、秋季中小学教育收费有关事项的规定执行。</w:t>
      </w:r>
    </w:p>
    <w:p w14:paraId="398EA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七、热水费。宿舍内热水供应最高不超过40元/吨，期末按实结算。</w:t>
      </w:r>
    </w:p>
    <w:p w14:paraId="5C0165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八、自2026年秋季起执行，有效期为三年。</w:t>
      </w:r>
    </w:p>
    <w:p w14:paraId="793698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 w14:paraId="7446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 w14:paraId="3B9B1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安化县发展和改革局</w:t>
      </w:r>
    </w:p>
    <w:p w14:paraId="12034D21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2026年6月5日</w:t>
      </w:r>
    </w:p>
    <w:p w14:paraId="5CE2D26C"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51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B8083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B8083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8A82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8A82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BAC4B"/>
    <w:multiLevelType w:val="singleLevel"/>
    <w:tmpl w:val="A1EBA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3AD8"/>
    <w:rsid w:val="019E3AD8"/>
    <w:rsid w:val="105A5869"/>
    <w:rsid w:val="15655021"/>
    <w:rsid w:val="15E44D76"/>
    <w:rsid w:val="215C3273"/>
    <w:rsid w:val="2B9B22FF"/>
    <w:rsid w:val="3921453F"/>
    <w:rsid w:val="3D366BE1"/>
    <w:rsid w:val="3F6C1B91"/>
    <w:rsid w:val="4664722F"/>
    <w:rsid w:val="474F4272"/>
    <w:rsid w:val="54066AF8"/>
    <w:rsid w:val="5478385F"/>
    <w:rsid w:val="5B834F6E"/>
    <w:rsid w:val="621B2C36"/>
    <w:rsid w:val="69490BE1"/>
    <w:rsid w:val="70EC5DDE"/>
    <w:rsid w:val="70F829D5"/>
    <w:rsid w:val="71B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454</Characters>
  <Lines>0</Lines>
  <Paragraphs>0</Paragraphs>
  <TotalTime>206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2026-06-04T01:45:00Z</dcterms:created>
  <dc:creator>Joyce   Li</dc:creator>
  <cp:lastModifiedBy>Joyce   Li</cp:lastModifiedBy>
  <cp:lastPrinted>2026-06-05T02:43:43Z</cp:lastPrinted>
  <dcterms:modified xsi:type="dcterms:W3CDTF">2026-06-05T02:43:50Z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D90B83872E57418D89AD62B07B6AD13F_13</vt:lpwstr>
  </property>
  <property fmtid="{D5CDD505-2E9C-101B-9397-08002B2CF9AE}" pid="4" name="KSOTemplateDocerSaveRecord">
    <vt:lpwstr>eyJoZGlkIjoiNGFjODIwZDQ4YzNkYTRkOTA3MjQ3OTlhMDgxYzkxODgiLCJ1c2VySWQiOiIzMDQ0NjE1NjAifQ==</vt:lpwstr>
  </property>
</Properties>
</file>