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CD6B3">
      <w:pPr>
        <w:spacing w:before="140" w:line="218" w:lineRule="auto"/>
        <w:ind w:right="1056"/>
        <w:jc w:val="center"/>
        <w:rPr>
          <w:rFonts w:ascii="宋体" w:hAnsi="宋体" w:eastAsia="宋体" w:cs="宋体"/>
          <w:b/>
          <w:bCs/>
          <w:spacing w:val="-6"/>
          <w:sz w:val="36"/>
          <w:szCs w:val="36"/>
        </w:rPr>
      </w:pPr>
      <w:r>
        <w:rPr>
          <w:rFonts w:ascii="宋体" w:hAnsi="宋体" w:eastAsia="宋体" w:cs="宋体"/>
          <w:b/>
          <w:bCs/>
          <w:spacing w:val="-2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pacing w:val="-2"/>
          <w:sz w:val="36"/>
          <w:szCs w:val="36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-2"/>
          <w:sz w:val="36"/>
          <w:szCs w:val="36"/>
        </w:rPr>
        <w:t>年创新创业带动就业优质初创企业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名单</w:t>
      </w:r>
    </w:p>
    <w:p w14:paraId="4FEF34A2">
      <w:pPr>
        <w:spacing w:before="140" w:line="218" w:lineRule="auto"/>
        <w:ind w:left="3325" w:right="1056" w:hanging="1860"/>
        <w:rPr>
          <w:rFonts w:ascii="宋体" w:hAnsi="宋体" w:eastAsia="宋体" w:cs="宋体"/>
          <w:sz w:val="40"/>
          <w:szCs w:val="40"/>
        </w:rPr>
      </w:pPr>
    </w:p>
    <w:p w14:paraId="0EB2A1BD">
      <w:pPr>
        <w:spacing w:line="29" w:lineRule="exact"/>
      </w:pPr>
    </w:p>
    <w:tbl>
      <w:tblPr>
        <w:tblStyle w:val="5"/>
        <w:tblW w:w="883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6270"/>
      </w:tblGrid>
      <w:tr w14:paraId="1FF9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企业名称</w:t>
            </w:r>
          </w:p>
        </w:tc>
      </w:tr>
      <w:tr w14:paraId="25DA0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安化县涛哥种养专业合作社</w:t>
            </w:r>
          </w:p>
        </w:tc>
      </w:tr>
      <w:tr w14:paraId="6ACCE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安化县顺泽种养专业合作社</w:t>
            </w:r>
          </w:p>
        </w:tc>
      </w:tr>
      <w:tr w14:paraId="0582F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安化县藏臣饮料有限公司</w:t>
            </w:r>
          </w:p>
        </w:tc>
      </w:tr>
      <w:tr w14:paraId="63485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安化县名扬种养专业合作社</w:t>
            </w:r>
          </w:p>
        </w:tc>
      </w:tr>
      <w:tr w14:paraId="3667C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湖南融蜜酒业有限公司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3B580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安化麻溪印刷包装有限公司</w:t>
            </w:r>
          </w:p>
        </w:tc>
      </w:tr>
      <w:tr w14:paraId="048E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安化县鑫惠肉食有限公司</w:t>
            </w:r>
          </w:p>
        </w:tc>
      </w:tr>
      <w:tr w14:paraId="1CFF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湖南省迈邦新材料科技有限公司</w:t>
            </w:r>
          </w:p>
        </w:tc>
      </w:tr>
      <w:tr w14:paraId="49D9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安化县禹泽农业科技发展有限公司</w:t>
            </w:r>
          </w:p>
        </w:tc>
      </w:tr>
      <w:tr w14:paraId="1876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安化县君豪箱包制造有限公司</w:t>
            </w:r>
          </w:p>
        </w:tc>
      </w:tr>
      <w:tr w14:paraId="57A8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安化乡村志会土特产有限公司</w:t>
            </w:r>
          </w:p>
        </w:tc>
      </w:tr>
      <w:tr w14:paraId="70AF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安化县一二三家庭农场</w:t>
            </w:r>
          </w:p>
        </w:tc>
      </w:tr>
      <w:tr w14:paraId="459B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安化县华辉茶业发展有限公司</w:t>
            </w:r>
          </w:p>
        </w:tc>
      </w:tr>
      <w:tr w14:paraId="7443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安化县顺山源食品有限责任公司</w:t>
            </w:r>
          </w:p>
        </w:tc>
      </w:tr>
      <w:tr w14:paraId="60C5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安化马家溪农业发展有限公司</w:t>
            </w:r>
          </w:p>
        </w:tc>
      </w:tr>
      <w:tr w14:paraId="2DD4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湖南芙蓉郡生物科技有限公司</w:t>
            </w:r>
          </w:p>
        </w:tc>
      </w:tr>
      <w:tr w14:paraId="1FF2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安化县博午农业种养专业合作社</w:t>
            </w:r>
          </w:p>
        </w:tc>
      </w:tr>
      <w:tr w14:paraId="06441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安化县新联中药材有限责任公司</w:t>
            </w:r>
          </w:p>
        </w:tc>
      </w:tr>
      <w:tr w14:paraId="5237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安化一口香科技有限公司</w:t>
            </w:r>
          </w:p>
        </w:tc>
      </w:tr>
      <w:tr w14:paraId="67DC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湖南野蔬园农业有限公司</w:t>
            </w:r>
          </w:p>
        </w:tc>
      </w:tr>
      <w:tr w14:paraId="64E8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安化县雨灏家庭农场</w:t>
            </w:r>
          </w:p>
        </w:tc>
      </w:tr>
      <w:tr w14:paraId="304C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安化县润溪食品有限公司</w:t>
            </w:r>
          </w:p>
        </w:tc>
      </w:tr>
      <w:tr w14:paraId="64F5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安化立洋种养专业合作社</w:t>
            </w:r>
          </w:p>
        </w:tc>
      </w:tr>
      <w:tr w14:paraId="06B9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安化县泰鑫再生资源有限公司</w:t>
            </w:r>
          </w:p>
        </w:tc>
      </w:tr>
      <w:tr w14:paraId="2AD0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安化县润博农业发展中心</w:t>
            </w:r>
          </w:p>
        </w:tc>
      </w:tr>
      <w:tr w14:paraId="77ED3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湖南双庆竹业有限公司</w:t>
            </w:r>
          </w:p>
        </w:tc>
      </w:tr>
      <w:tr w14:paraId="2F05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安化县丰裕供销合作社有限公司</w:t>
            </w:r>
          </w:p>
        </w:tc>
      </w:tr>
      <w:tr w14:paraId="627BC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安化水洞界生态农业专业合作社</w:t>
            </w:r>
          </w:p>
        </w:tc>
      </w:tr>
      <w:tr w14:paraId="14CD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安化县灵妹子生态农业科技发展有限公司</w:t>
            </w:r>
          </w:p>
        </w:tc>
      </w:tr>
      <w:tr w14:paraId="2D14C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安化县方高超市有限公司</w:t>
            </w:r>
          </w:p>
        </w:tc>
      </w:tr>
    </w:tbl>
    <w:p w14:paraId="780525D6">
      <w:pPr>
        <w:spacing w:before="155" w:line="219" w:lineRule="auto"/>
        <w:rPr>
          <w:rFonts w:ascii="宋体" w:hAnsi="宋体" w:eastAsia="宋体" w:cs="宋体"/>
          <w:spacing w:val="-2"/>
          <w:sz w:val="24"/>
          <w:szCs w:val="24"/>
        </w:rPr>
      </w:pPr>
    </w:p>
    <w:p w14:paraId="57439721">
      <w:pPr>
        <w:spacing w:before="155" w:line="219" w:lineRule="auto"/>
        <w:rPr>
          <w:rFonts w:hint="eastAsia" w:eastAsia="宋体"/>
          <w:lang w:val="en-US" w:eastAsia="zh-CN"/>
        </w:rPr>
        <w:sectPr>
          <w:footerReference r:id="rId3" w:type="default"/>
          <w:pgSz w:w="11560" w:h="16490"/>
          <w:pgMar w:top="1001" w:right="765" w:bottom="953" w:left="1420" w:header="0" w:footer="665" w:gutter="0"/>
          <w:pgNumType w:fmt="numberInDash"/>
          <w:cols w:space="720" w:num="1"/>
        </w:sectPr>
      </w:pPr>
      <w:r>
        <w:rPr>
          <w:rFonts w:ascii="宋体" w:hAnsi="宋体" w:eastAsia="宋体" w:cs="宋体"/>
          <w:spacing w:val="-2"/>
          <w:sz w:val="24"/>
          <w:szCs w:val="24"/>
        </w:rPr>
        <w:t>注：排名不分先</w:t>
      </w:r>
      <w:r>
        <w:rPr>
          <w:rFonts w:hint="eastAsia" w:ascii="宋体" w:hAnsi="宋体" w:cs="宋体"/>
          <w:spacing w:val="-2"/>
          <w:sz w:val="24"/>
          <w:szCs w:val="24"/>
          <w:lang w:val="en-US" w:eastAsia="zh-CN"/>
        </w:rPr>
        <w:t>后</w:t>
      </w:r>
      <w:bookmarkStart w:id="0" w:name="_GoBack"/>
      <w:bookmarkEnd w:id="0"/>
    </w:p>
    <w:p w14:paraId="79240D41">
      <w:pPr>
        <w:spacing w:before="275" w:line="219" w:lineRule="auto"/>
        <w:rPr>
          <w:rFonts w:ascii="宋体" w:hAnsi="宋体" w:eastAsia="宋体" w:cs="宋体"/>
          <w:b/>
          <w:bCs/>
          <w:spacing w:val="-7"/>
          <w:sz w:val="25"/>
          <w:szCs w:val="25"/>
        </w:rPr>
      </w:pPr>
    </w:p>
    <w:sectPr>
      <w:footerReference r:id="rId6" w:type="first"/>
      <w:headerReference r:id="rId4" w:type="default"/>
      <w:footerReference r:id="rId5" w:type="default"/>
      <w:pgSz w:w="11906" w:h="16838"/>
      <w:pgMar w:top="1587" w:right="1361" w:bottom="1247" w:left="164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AB91A">
    <w:pPr>
      <w:spacing w:before="1" w:line="182" w:lineRule="auto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AED1F9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TiyUj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ED1F9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6FAC0">
    <w:pPr>
      <w:pStyle w:val="3"/>
      <w:ind w:right="360" w:firstLine="3168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269EDF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OqXm5zwAAAAUBAAAP&#10;AAAAAAAAAAEAIAAAACIAAABkcnMvZG93bnJldi54bWxQSwECFAAUAAAACACHTuJA2clYYOgBAADH&#10;AwAADgAAAAAAAAABACAAAAAe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69EDF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2ED3A">
    <w:pPr>
      <w:pStyle w:val="3"/>
      <w:ind w:firstLine="31680"/>
    </w:pPr>
    <w:r>
      <w:rPr>
        <w:rFonts w:ascii="Calibri" w:hAnsi="Calibri" w:eastAsia="仿宋_GB2312" w:cs="Calibri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AA0B9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+2+88cBAACY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3hJlDiuMWBX358v/z8ffn1rc7q&#10;DAEaTLoPmJbGt37MmbMf0JlJjyra/EU6BOOo7fmqrRwTEflRva7rCkMCY8sFcdjD8xAhvZPekmy0&#10;NOLwiqb89AHSlLqk5GrO32lj0M8b4/5yIGb2sNz71GO20rgf58b3vjsjnwHn3lKHa06Jee9Q1rwi&#10;ixEXY78YxxD1oS87lOtBeHNM2ETpLVeYYOfCOLDCbl6uvBGP7yXr4Yfa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N+2+88cBAACY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3AA0B9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1B4CB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ODExODA5NzMzY2YzYWNjNjRjYjY5YTNjZjhjZDcifQ=="/>
  </w:docVars>
  <w:rsids>
    <w:rsidRoot w:val="00172A27"/>
    <w:rsid w:val="003A258C"/>
    <w:rsid w:val="025B142F"/>
    <w:rsid w:val="03EF07A8"/>
    <w:rsid w:val="046E6DDE"/>
    <w:rsid w:val="061F06A4"/>
    <w:rsid w:val="09067F2D"/>
    <w:rsid w:val="090B0C66"/>
    <w:rsid w:val="0D1A4764"/>
    <w:rsid w:val="0DF02F5A"/>
    <w:rsid w:val="0E722AB8"/>
    <w:rsid w:val="10CC1246"/>
    <w:rsid w:val="11AE5779"/>
    <w:rsid w:val="12D270D2"/>
    <w:rsid w:val="162261B2"/>
    <w:rsid w:val="168204F4"/>
    <w:rsid w:val="17B024DA"/>
    <w:rsid w:val="17F650B2"/>
    <w:rsid w:val="18D936A0"/>
    <w:rsid w:val="18F45BA2"/>
    <w:rsid w:val="1A1376B3"/>
    <w:rsid w:val="1B32664B"/>
    <w:rsid w:val="1B3D7F4A"/>
    <w:rsid w:val="1D4D000A"/>
    <w:rsid w:val="1E984D2C"/>
    <w:rsid w:val="1EBD4792"/>
    <w:rsid w:val="1FA6176E"/>
    <w:rsid w:val="1FBF0A73"/>
    <w:rsid w:val="20A57BD4"/>
    <w:rsid w:val="222F4DED"/>
    <w:rsid w:val="23296097"/>
    <w:rsid w:val="24017030"/>
    <w:rsid w:val="247C721A"/>
    <w:rsid w:val="25137346"/>
    <w:rsid w:val="254C2D14"/>
    <w:rsid w:val="28500425"/>
    <w:rsid w:val="28A644E9"/>
    <w:rsid w:val="2B0F7144"/>
    <w:rsid w:val="2B425E71"/>
    <w:rsid w:val="2F0132D5"/>
    <w:rsid w:val="2FB614B6"/>
    <w:rsid w:val="2FEC30DB"/>
    <w:rsid w:val="30614BDF"/>
    <w:rsid w:val="31564B08"/>
    <w:rsid w:val="329D394F"/>
    <w:rsid w:val="34742DA2"/>
    <w:rsid w:val="35F14606"/>
    <w:rsid w:val="36080591"/>
    <w:rsid w:val="37684B66"/>
    <w:rsid w:val="378B04E1"/>
    <w:rsid w:val="387250C5"/>
    <w:rsid w:val="39DA5E4B"/>
    <w:rsid w:val="3B4E4936"/>
    <w:rsid w:val="3CCF1E09"/>
    <w:rsid w:val="3D334A32"/>
    <w:rsid w:val="3D9775C1"/>
    <w:rsid w:val="3ED03C16"/>
    <w:rsid w:val="3F5F5AB4"/>
    <w:rsid w:val="412B143C"/>
    <w:rsid w:val="456D6CA8"/>
    <w:rsid w:val="4C7E73A7"/>
    <w:rsid w:val="4CA566E2"/>
    <w:rsid w:val="4D12078E"/>
    <w:rsid w:val="4D791050"/>
    <w:rsid w:val="4F9F7489"/>
    <w:rsid w:val="51817552"/>
    <w:rsid w:val="518541FC"/>
    <w:rsid w:val="51B6571C"/>
    <w:rsid w:val="51DE5A97"/>
    <w:rsid w:val="52654D79"/>
    <w:rsid w:val="52C75604"/>
    <w:rsid w:val="535624E4"/>
    <w:rsid w:val="54AC76BA"/>
    <w:rsid w:val="54CB0CBD"/>
    <w:rsid w:val="57A82467"/>
    <w:rsid w:val="57C87729"/>
    <w:rsid w:val="57E9601D"/>
    <w:rsid w:val="59EF5441"/>
    <w:rsid w:val="5AD93317"/>
    <w:rsid w:val="5AFC6067"/>
    <w:rsid w:val="5BC8419B"/>
    <w:rsid w:val="5D6931AE"/>
    <w:rsid w:val="600F590E"/>
    <w:rsid w:val="622019C2"/>
    <w:rsid w:val="63620A31"/>
    <w:rsid w:val="63644B90"/>
    <w:rsid w:val="640A768F"/>
    <w:rsid w:val="64425259"/>
    <w:rsid w:val="664B797A"/>
    <w:rsid w:val="672151A2"/>
    <w:rsid w:val="68FE097C"/>
    <w:rsid w:val="6A2F58FF"/>
    <w:rsid w:val="6B9D1D9E"/>
    <w:rsid w:val="6E027099"/>
    <w:rsid w:val="6F241291"/>
    <w:rsid w:val="6F370FC4"/>
    <w:rsid w:val="6F526BC2"/>
    <w:rsid w:val="6F992C34"/>
    <w:rsid w:val="701E3F32"/>
    <w:rsid w:val="715C2F64"/>
    <w:rsid w:val="7229553C"/>
    <w:rsid w:val="72DD5DFE"/>
    <w:rsid w:val="78706C88"/>
    <w:rsid w:val="7A266805"/>
    <w:rsid w:val="7C2F4FC9"/>
    <w:rsid w:val="7CAD4FBB"/>
    <w:rsid w:val="7D0D1BCC"/>
    <w:rsid w:val="7E277F3F"/>
    <w:rsid w:val="7E28563A"/>
    <w:rsid w:val="7EE034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 w:locked="1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99"/>
    <w:pPr>
      <w:tabs>
        <w:tab w:val="left" w:pos="3360"/>
      </w:tabs>
      <w:ind w:firstLine="600" w:firstLineChars="200"/>
    </w:pPr>
    <w:rPr>
      <w:rFonts w:eastAsia="仿宋_GB2312"/>
      <w:sz w:val="30"/>
      <w:szCs w:val="3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ind w:firstLine="640" w:firstLineChars="200"/>
      <w:jc w:val="left"/>
    </w:pPr>
    <w:rPr>
      <w:rFonts w:eastAsia="仿宋_GB2312"/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ind w:firstLine="640" w:firstLineChars="200"/>
    </w:pPr>
    <w:rPr>
      <w:rFonts w:eastAsia="仿宋_GB2312"/>
      <w:sz w:val="18"/>
      <w:szCs w:val="18"/>
    </w:rPr>
  </w:style>
  <w:style w:type="table" w:styleId="6">
    <w:name w:val="Table Grid"/>
    <w:basedOn w:val="5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Body Text Indent 2 Char Char"/>
    <w:basedOn w:val="7"/>
    <w:link w:val="2"/>
    <w:qFormat/>
    <w:uiPriority w:val="99"/>
    <w:rPr>
      <w:rFonts w:ascii="Calibri" w:hAnsi="Calibri" w:cs="Calibri"/>
      <w:sz w:val="24"/>
      <w:szCs w:val="24"/>
    </w:rPr>
  </w:style>
  <w:style w:type="character" w:customStyle="1" w:styleId="10">
    <w:name w:val="Footer Char"/>
    <w:basedOn w:val="7"/>
    <w:link w:val="3"/>
    <w:qFormat/>
    <w:uiPriority w:val="99"/>
    <w:rPr>
      <w:rFonts w:ascii="Calibri" w:hAnsi="Calibri" w:cs="Calibri"/>
      <w:sz w:val="18"/>
      <w:szCs w:val="18"/>
    </w:rPr>
  </w:style>
  <w:style w:type="character" w:customStyle="1" w:styleId="11">
    <w:name w:val="Header Char"/>
    <w:basedOn w:val="7"/>
    <w:link w:val="4"/>
    <w:qFormat/>
    <w:uiPriority w:val="99"/>
    <w:rPr>
      <w:rFonts w:ascii="Calibri" w:hAnsi="Calibri" w:cs="Calibri"/>
      <w:sz w:val="18"/>
      <w:szCs w:val="18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501</Words>
  <Characters>531</Characters>
  <Lines>0</Lines>
  <Paragraphs>0</Paragraphs>
  <TotalTime>0</TotalTime>
  <ScaleCrop>false</ScaleCrop>
  <LinksUpToDate>false</LinksUpToDate>
  <CharactersWithSpaces>532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这有一条小鱼</cp:lastModifiedBy>
  <cp:lastPrinted>2026-07-09T02:58:00Z</cp:lastPrinted>
  <dcterms:modified xsi:type="dcterms:W3CDTF">2026-07-23T07:48:11Z</dcterms:modified>
  <dc:title>安化县人力资源和社会保障局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B5795E1A33FE4030865ACC0C6CE7B76D_13</vt:lpwstr>
  </property>
  <property fmtid="{D5CDD505-2E9C-101B-9397-08002B2CF9AE}" pid="4" name="KSOTemplateDocerSaveRecord">
    <vt:lpwstr>eyJoZGlkIjoiNDRjODExODA5NzMzY2YzYWNjNjRjYjY5YTNjZjhjZDciLCJ1c2VySWQiOiI0MzA4MTAyMzQifQ==</vt:lpwstr>
  </property>
</Properties>
</file>